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32" w:rsidRPr="004E4D44" w:rsidRDefault="00F345FF" w:rsidP="00F345FF">
      <w:pPr>
        <w:pStyle w:val="Heading1"/>
        <w:spacing w:before="0" w:beforeAutospacing="0" w:after="0" w:afterAutospacing="0"/>
        <w15:collapsed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4E4D44">
        <w:rPr>
          <w:rFonts w:asciiTheme="minorHAnsi" w:hAnsiTheme="minorHAnsi" w:cstheme="minorHAnsi"/>
          <w:b w:val="0"/>
          <w:sz w:val="22"/>
          <w:szCs w:val="22"/>
        </w:rPr>
        <w:t>Dear &lt;&lt;</w:t>
      </w:r>
      <w:proofErr w:type="spellStart"/>
      <w:r w:rsidRPr="004E4D44">
        <w:rPr>
          <w:rFonts w:asciiTheme="minorHAnsi" w:hAnsiTheme="minorHAnsi" w:cstheme="minorHAnsi"/>
          <w:b w:val="0"/>
          <w:sz w:val="22"/>
          <w:szCs w:val="22"/>
        </w:rPr>
        <w:t>salutationlastname</w:t>
      </w:r>
      <w:proofErr w:type="spellEnd"/>
      <w:r w:rsidRPr="004E4D44">
        <w:rPr>
          <w:rFonts w:asciiTheme="minorHAnsi" w:hAnsiTheme="minorHAnsi" w:cstheme="minorHAnsi"/>
          <w:b w:val="0"/>
          <w:sz w:val="22"/>
          <w:szCs w:val="22"/>
        </w:rPr>
        <w:t>&gt;&gt;,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="00950C33" w:rsidRPr="004E4D44">
        <w:rPr>
          <w:rFonts w:asciiTheme="minorHAnsi" w:hAnsiTheme="minorHAnsi" w:cstheme="minorHAnsi"/>
          <w:b w:val="0"/>
          <w:sz w:val="22"/>
          <w:szCs w:val="22"/>
        </w:rPr>
        <w:t xml:space="preserve">On behalf of </w:t>
      </w:r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Mark A. Aguiar, Cristina Arellano, and </w:t>
      </w:r>
      <w:proofErr w:type="spellStart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Ṣebnem</w:t>
      </w:r>
      <w:proofErr w:type="spellEnd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Kalemli-Özcan</w:t>
      </w:r>
      <w:proofErr w:type="spellEnd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organizers, and the Banco de la </w:t>
      </w:r>
      <w:proofErr w:type="spellStart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República</w:t>
      </w:r>
      <w:proofErr w:type="spellEnd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de Colombia, the conference host, I am pleased </w:t>
      </w:r>
      <w:r w:rsidR="00212AD6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to invite you to</w:t>
      </w:r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the </w:t>
      </w:r>
      <w:r w:rsidR="00950C33" w:rsidRPr="004E4D44">
        <w:rPr>
          <w:rFonts w:asciiTheme="minorHAnsi" w:hAnsiTheme="minorHAnsi" w:cstheme="minorHAnsi"/>
          <w:b w:val="0"/>
          <w:bCs w:val="0"/>
          <w:color w:val="200020"/>
          <w:sz w:val="22"/>
          <w:szCs w:val="22"/>
        </w:rPr>
        <w:t xml:space="preserve">Emerging and Frontier Markets: Capital Flows, Risks, and Growth Conference in Cartagena.  The conference will be held at the </w:t>
      </w:r>
      <w:proofErr w:type="spellStart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Estelar</w:t>
      </w:r>
      <w:proofErr w:type="spellEnd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Cartagena de </w:t>
      </w:r>
      <w:proofErr w:type="spellStart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Indias</w:t>
      </w:r>
      <w:proofErr w:type="spellEnd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Hotel y Centro de </w:t>
      </w:r>
      <w:proofErr w:type="spellStart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Convenciones</w:t>
      </w:r>
      <w:proofErr w:type="spellEnd"/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, Carrera 1 No. 11-116, Cartagena, Colombia May 3-5.</w:t>
      </w:r>
      <w:r w:rsidR="004E4D44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950C33" w:rsidRPr="004E4D44">
        <w:rPr>
          <w:rFonts w:asciiTheme="minorHAnsi" w:hAnsiTheme="minorHAnsi" w:cstheme="minorHAnsi"/>
          <w:b w:val="0"/>
          <w:sz w:val="22"/>
          <w:szCs w:val="22"/>
        </w:rPr>
        <w:t>You can see the program here:</w:t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hyperlink r:id="rId4" w:history="1">
        <w:r w:rsidR="00950C33" w:rsidRPr="004E4D4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http://conference.nber.org/sched/EFMs20</w:t>
        </w:r>
      </w:hyperlink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9E434A" w:rsidRPr="004E4D44">
        <w:rPr>
          <w:rFonts w:asciiTheme="minorHAnsi" w:hAnsiTheme="minorHAnsi" w:cstheme="minorHAnsi"/>
          <w:b w:val="0"/>
          <w:sz w:val="22"/>
          <w:szCs w:val="22"/>
        </w:rPr>
        <w:t xml:space="preserve">The organizers are pleased to have you as a panelist.  </w:t>
      </w:r>
      <w:r w:rsidR="00950C33" w:rsidRPr="004E4D44">
        <w:rPr>
          <w:rFonts w:asciiTheme="minorHAnsi" w:hAnsiTheme="minorHAnsi" w:cstheme="minorHAnsi"/>
          <w:b w:val="0"/>
          <w:sz w:val="22"/>
          <w:szCs w:val="22"/>
        </w:rPr>
        <w:t xml:space="preserve">The conference will pay for </w:t>
      </w:r>
      <w:r w:rsidR="009E434A" w:rsidRPr="004E4D44">
        <w:rPr>
          <w:rFonts w:asciiTheme="minorHAnsi" w:hAnsiTheme="minorHAnsi" w:cstheme="minorHAnsi"/>
          <w:b w:val="0"/>
          <w:sz w:val="22"/>
          <w:szCs w:val="22"/>
        </w:rPr>
        <w:t xml:space="preserve">your </w:t>
      </w:r>
      <w:r w:rsidR="00950C33" w:rsidRPr="004E4D44">
        <w:rPr>
          <w:rFonts w:asciiTheme="minorHAnsi" w:hAnsiTheme="minorHAnsi" w:cstheme="minorHAnsi"/>
          <w:b w:val="0"/>
          <w:sz w:val="22"/>
          <w:szCs w:val="22"/>
        </w:rPr>
        <w:t xml:space="preserve">travel and hotel </w:t>
      </w:r>
      <w:r w:rsidR="009E434A" w:rsidRPr="004E4D44">
        <w:rPr>
          <w:rFonts w:asciiTheme="minorHAnsi" w:hAnsiTheme="minorHAnsi" w:cstheme="minorHAnsi"/>
          <w:b w:val="0"/>
          <w:sz w:val="22"/>
          <w:szCs w:val="22"/>
        </w:rPr>
        <w:t>including business-class airfare</w:t>
      </w:r>
      <w:r w:rsidR="00950C33" w:rsidRPr="004E4D44"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  <w:r w:rsidR="009E434A" w:rsidRPr="004E4D44">
        <w:rPr>
          <w:rFonts w:asciiTheme="minorHAnsi" w:hAnsiTheme="minorHAnsi" w:cstheme="minorHAnsi"/>
          <w:b w:val="0"/>
          <w:sz w:val="22"/>
          <w:szCs w:val="22"/>
        </w:rPr>
        <w:t>Please</w:t>
      </w:r>
      <w:r w:rsidR="00950C33" w:rsidRPr="004E4D44">
        <w:rPr>
          <w:rFonts w:asciiTheme="minorHAnsi" w:hAnsiTheme="minorHAnsi" w:cstheme="minorHAnsi"/>
          <w:b w:val="0"/>
          <w:sz w:val="22"/>
          <w:szCs w:val="22"/>
        </w:rPr>
        <w:t xml:space="preserve"> call or write to American Express (</w:t>
      </w:r>
      <w:r w:rsidR="00950C33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646-817-9846 or </w:t>
      </w:r>
      <w:hyperlink r:id="rId5" w:history="1">
        <w:r w:rsidR="00950C33" w:rsidRPr="004E4D4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gbtne@service.amexgbt.com</w:t>
        </w:r>
      </w:hyperlink>
      <w:r w:rsidR="00950C33" w:rsidRPr="004E4D44">
        <w:rPr>
          <w:rStyle w:val="eudoraheader"/>
          <w:rFonts w:asciiTheme="minorHAnsi" w:hAnsiTheme="minorHAnsi" w:cstheme="minorHAnsi"/>
          <w:b w:val="0"/>
          <w:color w:val="000000"/>
          <w:sz w:val="22"/>
          <w:szCs w:val="22"/>
        </w:rPr>
        <w:t xml:space="preserve">) to charge your ticket to the NBER directly.  </w:t>
      </w:r>
      <w:r w:rsidR="004E4D44">
        <w:rPr>
          <w:rStyle w:val="eudoraheader"/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720C14" w:rsidRPr="004E4D44">
        <w:rPr>
          <w:rFonts w:asciiTheme="minorHAnsi" w:hAnsiTheme="minorHAnsi" w:cstheme="minorHAnsi"/>
          <w:b w:val="0"/>
          <w:sz w:val="22"/>
          <w:szCs w:val="22"/>
        </w:rPr>
        <w:t xml:space="preserve">Reservations will be made as requested at the </w:t>
      </w:r>
      <w:proofErr w:type="spellStart"/>
      <w:r w:rsidR="00720C14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Estelar</w:t>
      </w:r>
      <w:proofErr w:type="spellEnd"/>
      <w:r w:rsidR="00720C14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Cartagena de </w:t>
      </w:r>
      <w:proofErr w:type="spellStart"/>
      <w:r w:rsidR="00720C14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Indias</w:t>
      </w:r>
      <w:proofErr w:type="spellEnd"/>
      <w:r w:rsidR="00720C14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Hotel y Centro de </w:t>
      </w:r>
      <w:proofErr w:type="spellStart"/>
      <w:r w:rsidR="00720C14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Convenciones</w:t>
      </w:r>
      <w:proofErr w:type="spellEnd"/>
      <w:r w:rsidR="00720C14" w:rsidRPr="004E4D44">
        <w:rPr>
          <w:rFonts w:asciiTheme="minorHAnsi" w:hAnsiTheme="minorHAnsi" w:cstheme="minorHAnsi"/>
          <w:b w:val="0"/>
          <w:color w:val="000000"/>
          <w:sz w:val="22"/>
          <w:szCs w:val="22"/>
        </w:rPr>
        <w:t>, Carrera 1 No. 11-116, Cartagena, Colombia</w:t>
      </w:r>
      <w:r w:rsidR="00720C14" w:rsidRPr="004E4D44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hyperlink r:id="rId6" w:history="1">
        <w:r w:rsidR="00720C14" w:rsidRPr="004E4D4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https://www.hotelesestelar.com/es/hotel/estelar-cartagena-de-indias-hotel-centro-de-convenciones</w:t>
        </w:r>
      </w:hyperlink>
      <w:r w:rsidR="00720C14" w:rsidRPr="004E4D44">
        <w:rPr>
          <w:rFonts w:asciiTheme="minorHAnsi" w:hAnsiTheme="minorHAnsi" w:cstheme="minorHAnsi"/>
          <w:b w:val="0"/>
          <w:sz w:val="22"/>
          <w:szCs w:val="22"/>
        </w:rPr>
        <w:t xml:space="preserve">)  </w:t>
      </w:r>
      <w:r w:rsidR="009E434A" w:rsidRPr="004E4D44">
        <w:rPr>
          <w:rFonts w:asciiTheme="minorHAnsi" w:hAnsiTheme="minorHAnsi" w:cstheme="minorHAnsi"/>
          <w:b w:val="0"/>
          <w:sz w:val="22"/>
          <w:szCs w:val="22"/>
        </w:rPr>
        <w:t>T</w:t>
      </w:r>
      <w:r w:rsidR="00720C14" w:rsidRPr="004E4D44">
        <w:rPr>
          <w:rFonts w:asciiTheme="minorHAnsi" w:hAnsiTheme="minorHAnsi" w:cstheme="minorHAnsi"/>
          <w:b w:val="0"/>
          <w:sz w:val="22"/>
          <w:szCs w:val="22"/>
        </w:rPr>
        <w:t xml:space="preserve">he conference will pay for up to </w:t>
      </w:r>
      <w:r w:rsidR="009E434A" w:rsidRPr="004E4D44">
        <w:rPr>
          <w:rFonts w:asciiTheme="minorHAnsi" w:hAnsiTheme="minorHAnsi" w:cstheme="minorHAnsi"/>
          <w:b w:val="0"/>
          <w:sz w:val="22"/>
          <w:szCs w:val="22"/>
        </w:rPr>
        <w:t>three</w:t>
      </w:r>
      <w:r w:rsidR="00720C14" w:rsidRPr="004E4D44">
        <w:rPr>
          <w:rFonts w:asciiTheme="minorHAnsi" w:hAnsiTheme="minorHAnsi" w:cstheme="minorHAnsi"/>
          <w:b w:val="0"/>
          <w:sz w:val="22"/>
          <w:szCs w:val="22"/>
        </w:rPr>
        <w:t xml:space="preserve"> nights.  Please indicate your hotel needs at the reply link.</w:t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720C14" w:rsidRPr="004E4D44">
        <w:rPr>
          <w:rFonts w:asciiTheme="minorHAnsi" w:hAnsiTheme="minorHAnsi" w:cstheme="minorHAnsi"/>
          <w:b w:val="0"/>
          <w:sz w:val="22"/>
          <w:szCs w:val="22"/>
        </w:rPr>
        <w:t xml:space="preserve">There is no need for a visa for U.S. citizens attending the conference but you will need a passport.  Although you may think of the conference as business, it is not the sort of buying and selling business that calls for a business visa.  </w:t>
      </w:r>
      <w:r w:rsidR="00B065D1" w:rsidRPr="004E4D44">
        <w:rPr>
          <w:rFonts w:asciiTheme="minorHAnsi" w:hAnsiTheme="minorHAnsi" w:cstheme="minorHAnsi"/>
          <w:b w:val="0"/>
          <w:sz w:val="22"/>
          <w:szCs w:val="22"/>
        </w:rPr>
        <w:t xml:space="preserve">You can see additional visa information here: </w:t>
      </w:r>
      <w:hyperlink r:id="rId7" w:history="1">
        <w:r w:rsidR="00B065D1" w:rsidRPr="004E4D4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https://www.visatraveler.com/visa-guides/colombia-visa-requirements/</w:t>
        </w:r>
      </w:hyperlink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B065D1" w:rsidRPr="004E4D44">
        <w:rPr>
          <w:rFonts w:asciiTheme="minorHAnsi" w:hAnsiTheme="minorHAnsi" w:cstheme="minorHAnsi"/>
          <w:b w:val="0"/>
          <w:sz w:val="22"/>
          <w:szCs w:val="22"/>
        </w:rPr>
        <w:t>Please use this link to reply by March 15</w:t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A15408" w:rsidRPr="004E4D44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&lt;&lt;</w:t>
      </w:r>
      <w:proofErr w:type="spellStart"/>
      <w:r w:rsidR="00A15408" w:rsidRPr="004E4D44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replyurl</w:t>
      </w:r>
      <w:proofErr w:type="spellEnd"/>
      <w:r w:rsidR="00A15408" w:rsidRPr="004E4D44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&gt;&gt;</w:t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763232" w:rsidRPr="004E4D44">
        <w:rPr>
          <w:rFonts w:asciiTheme="minorHAnsi" w:hAnsiTheme="minorHAnsi" w:cstheme="minorHAnsi"/>
          <w:b w:val="0"/>
          <w:sz w:val="22"/>
          <w:szCs w:val="22"/>
        </w:rPr>
        <w:t>Cordially,</w:t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  <w:r w:rsidR="004E4D44" w:rsidRPr="004E4D44">
        <w:rPr>
          <w:rFonts w:asciiTheme="minorHAnsi" w:hAnsiTheme="minorHAnsi" w:cstheme="minorHAnsi"/>
          <w:b w:val="0"/>
          <w:sz w:val="22"/>
          <w:szCs w:val="22"/>
        </w:rPr>
        <w:t xml:space="preserve">Carl Beck </w:t>
      </w:r>
      <w:r w:rsidR="004E4D44" w:rsidRPr="004E4D44">
        <w:rPr>
          <w:rFonts w:asciiTheme="minorHAnsi" w:hAnsiTheme="minorHAnsi" w:cstheme="minorHAnsi"/>
          <w:b w:val="0"/>
          <w:sz w:val="22"/>
          <w:szCs w:val="22"/>
        </w:rPr>
        <w:br/>
        <w:t xml:space="preserve">Director of Conferences </w:t>
      </w:r>
      <w:r w:rsidR="004E4D44" w:rsidRPr="004E4D44">
        <w:rPr>
          <w:rFonts w:asciiTheme="minorHAnsi" w:hAnsiTheme="minorHAnsi" w:cstheme="minorHAnsi"/>
          <w:b w:val="0"/>
          <w:sz w:val="22"/>
          <w:szCs w:val="22"/>
        </w:rPr>
        <w:br/>
        <w:t xml:space="preserve">National Bureau of Economic Research </w:t>
      </w:r>
      <w:r w:rsidR="004E4D44" w:rsidRPr="004E4D44">
        <w:rPr>
          <w:rFonts w:asciiTheme="minorHAnsi" w:hAnsiTheme="minorHAnsi" w:cstheme="minorHAnsi"/>
          <w:b w:val="0"/>
          <w:sz w:val="22"/>
          <w:szCs w:val="22"/>
        </w:rPr>
        <w:br/>
        <w:t xml:space="preserve">1050 Massachusetts Avenue </w:t>
      </w:r>
      <w:r w:rsidR="004E4D44" w:rsidRPr="004E4D44">
        <w:rPr>
          <w:rFonts w:asciiTheme="minorHAnsi" w:hAnsiTheme="minorHAnsi" w:cstheme="minorHAnsi"/>
          <w:b w:val="0"/>
          <w:sz w:val="22"/>
          <w:szCs w:val="22"/>
        </w:rPr>
        <w:br/>
        <w:t xml:space="preserve">Cambridge, MA 02138 USA </w:t>
      </w:r>
      <w:r w:rsidR="004E4D44" w:rsidRPr="004E4D44">
        <w:rPr>
          <w:rFonts w:asciiTheme="minorHAnsi" w:hAnsiTheme="minorHAnsi" w:cstheme="minorHAnsi"/>
          <w:b w:val="0"/>
          <w:sz w:val="22"/>
          <w:szCs w:val="22"/>
        </w:rPr>
        <w:br/>
        <w:t>(617) 588 0380</w:t>
      </w:r>
      <w:r w:rsidR="004E4D44">
        <w:rPr>
          <w:rFonts w:asciiTheme="minorHAnsi" w:hAnsiTheme="minorHAnsi" w:cstheme="minorHAnsi"/>
          <w:b w:val="0"/>
          <w:sz w:val="22"/>
          <w:szCs w:val="22"/>
        </w:rPr>
        <w:br/>
      </w:r>
    </w:p>
    <w:sectPr w:rsidR="00763232" w:rsidRPr="004E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33"/>
    <w:rsid w:val="0002141E"/>
    <w:rsid w:val="0006234D"/>
    <w:rsid w:val="000F60A8"/>
    <w:rsid w:val="00167239"/>
    <w:rsid w:val="00212AD6"/>
    <w:rsid w:val="003774D2"/>
    <w:rsid w:val="004449B2"/>
    <w:rsid w:val="004E4D44"/>
    <w:rsid w:val="00573B24"/>
    <w:rsid w:val="00597DEC"/>
    <w:rsid w:val="005B05D7"/>
    <w:rsid w:val="005C7A70"/>
    <w:rsid w:val="00663490"/>
    <w:rsid w:val="006635D1"/>
    <w:rsid w:val="006A2421"/>
    <w:rsid w:val="00716E99"/>
    <w:rsid w:val="00720C14"/>
    <w:rsid w:val="00746858"/>
    <w:rsid w:val="00752F52"/>
    <w:rsid w:val="00763232"/>
    <w:rsid w:val="00827C14"/>
    <w:rsid w:val="00861080"/>
    <w:rsid w:val="00881CE5"/>
    <w:rsid w:val="008F0699"/>
    <w:rsid w:val="00926CFD"/>
    <w:rsid w:val="00943132"/>
    <w:rsid w:val="00950C33"/>
    <w:rsid w:val="009926E0"/>
    <w:rsid w:val="009E434A"/>
    <w:rsid w:val="00A15408"/>
    <w:rsid w:val="00A1617D"/>
    <w:rsid w:val="00A80039"/>
    <w:rsid w:val="00B065D1"/>
    <w:rsid w:val="00C810DA"/>
    <w:rsid w:val="00C8449E"/>
    <w:rsid w:val="00D674C9"/>
    <w:rsid w:val="00D75D48"/>
    <w:rsid w:val="00D86262"/>
    <w:rsid w:val="00F345FF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9AE9"/>
  <w15:chartTrackingRefBased/>
  <w15:docId w15:val="{5830F374-AADE-41EF-9A1F-0F5807F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C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0C33"/>
    <w:rPr>
      <w:color w:val="0000FF"/>
      <w:u w:val="single"/>
    </w:rPr>
  </w:style>
  <w:style w:type="character" w:customStyle="1" w:styleId="eudoraheader">
    <w:name w:val="eudoraheader"/>
    <w:basedOn w:val="DefaultParagraphFont"/>
    <w:rsid w:val="00950C33"/>
  </w:style>
  <w:style w:type="character" w:styleId="UnresolvedMention">
    <w:name w:val="Unresolved Mention"/>
    <w:basedOn w:val="DefaultParagraphFont"/>
    <w:uiPriority w:val="99"/>
    <w:semiHidden/>
    <w:unhideWhenUsed/>
    <w:rsid w:val="0095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satraveler.com/visa-guides/colombia-visa-require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esestelar.com/es/hotel/estelar-cartagena-de-indias-hotel-centro-de-convenciones" TargetMode="External"/><Relationship Id="rId5" Type="http://schemas.openxmlformats.org/officeDocument/2006/relationships/hyperlink" Target="mailto:gbtne@service.amexgbt.com" TargetMode="External"/><Relationship Id="rId4" Type="http://schemas.openxmlformats.org/officeDocument/2006/relationships/hyperlink" Target="http://conference.nber.org/sched/EFMs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6</cp:revision>
  <dcterms:created xsi:type="dcterms:W3CDTF">2020-02-27T14:54:00Z</dcterms:created>
  <dcterms:modified xsi:type="dcterms:W3CDTF">2020-02-27T15:09:00Z</dcterms:modified>
</cp:coreProperties>
</file>