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055550">
        <w:trPr>
          <w:cantSplit/>
          <w:trHeight w:hRule="exact" w:val="2880"/>
        </w:trPr>
        <w:tc>
          <w:tcPr>
            <w:tcW w:w="5760" w:type="dxa"/>
          </w:tcPr>
          <w:p w:rsidR="00055550" w:rsidRPr="00892590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bookmarkStart w:id="0" w:name="_GoBack"/>
            <w:bookmarkEnd w:id="0"/>
            <w:r w:rsidRPr="00EC384E">
              <w:rPr>
                <w:rFonts w:ascii="Arial" w:hAnsi="Arial" w:cs="Arial"/>
                <w:b/>
                <w:noProof/>
                <w:sz w:val="40"/>
                <w:szCs w:val="48"/>
              </w:rPr>
              <w:t>Ballis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EC384E">
              <w:rPr>
                <w:rFonts w:ascii="Arial" w:hAnsi="Arial" w:cs="Arial"/>
                <w:noProof/>
                <w:sz w:val="40"/>
                <w:szCs w:val="48"/>
              </w:rPr>
              <w:t>Briana</w:t>
            </w: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EC384E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EC384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055550" w:rsidRDefault="00055550" w:rsidP="00EC0EB4">
            <w:pPr>
              <w:ind w:left="154" w:right="154"/>
            </w:pPr>
          </w:p>
        </w:tc>
        <w:tc>
          <w:tcPr>
            <w:tcW w:w="270" w:type="dxa"/>
          </w:tcPr>
          <w:p w:rsidR="00055550" w:rsidRDefault="00055550" w:rsidP="00EC0EB4">
            <w:pPr>
              <w:ind w:left="154" w:right="154"/>
            </w:pPr>
          </w:p>
        </w:tc>
        <w:tc>
          <w:tcPr>
            <w:tcW w:w="5760" w:type="dxa"/>
          </w:tcPr>
          <w:p w:rsidR="00055550" w:rsidRPr="00892590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EC384E">
              <w:rPr>
                <w:rFonts w:ascii="Arial" w:hAnsi="Arial" w:cs="Arial"/>
                <w:b/>
                <w:noProof/>
                <w:sz w:val="40"/>
                <w:szCs w:val="48"/>
              </w:rPr>
              <w:t>Baron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EC384E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EC384E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EC384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055550" w:rsidRDefault="00055550" w:rsidP="00EC0EB4">
            <w:pPr>
              <w:ind w:left="154" w:right="154"/>
            </w:pPr>
          </w:p>
        </w:tc>
      </w:tr>
      <w:tr w:rsidR="00055550">
        <w:trPr>
          <w:cantSplit/>
          <w:trHeight w:hRule="exact" w:val="2880"/>
        </w:trPr>
        <w:tc>
          <w:tcPr>
            <w:tcW w:w="5760" w:type="dxa"/>
          </w:tcPr>
          <w:p w:rsidR="00055550" w:rsidRPr="00892590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EC384E">
              <w:rPr>
                <w:rFonts w:ascii="Arial" w:hAnsi="Arial" w:cs="Arial"/>
                <w:b/>
                <w:noProof/>
                <w:sz w:val="40"/>
                <w:szCs w:val="48"/>
              </w:rPr>
              <w:t>Coe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EC384E">
              <w:rPr>
                <w:rFonts w:ascii="Arial" w:hAnsi="Arial" w:cs="Arial"/>
                <w:noProof/>
                <w:sz w:val="40"/>
                <w:szCs w:val="48"/>
              </w:rPr>
              <w:t>Norma</w:t>
            </w: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EC384E">
              <w:rPr>
                <w:rFonts w:ascii="Arial" w:hAnsi="Arial" w:cs="Arial"/>
                <w:noProof/>
                <w:sz w:val="32"/>
                <w:szCs w:val="32"/>
              </w:rPr>
              <w:t>AG, HC</w:t>
            </w: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EC384E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055550" w:rsidRDefault="00055550" w:rsidP="00EC0EB4">
            <w:pPr>
              <w:ind w:left="154" w:right="154"/>
            </w:pPr>
          </w:p>
        </w:tc>
        <w:tc>
          <w:tcPr>
            <w:tcW w:w="270" w:type="dxa"/>
          </w:tcPr>
          <w:p w:rsidR="00055550" w:rsidRDefault="00055550" w:rsidP="00EC0EB4">
            <w:pPr>
              <w:ind w:left="154" w:right="154"/>
            </w:pPr>
          </w:p>
        </w:tc>
        <w:tc>
          <w:tcPr>
            <w:tcW w:w="5760" w:type="dxa"/>
          </w:tcPr>
          <w:p w:rsidR="00055550" w:rsidRPr="00892590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EC384E">
              <w:rPr>
                <w:rFonts w:ascii="Arial" w:hAnsi="Arial" w:cs="Arial"/>
                <w:b/>
                <w:noProof/>
                <w:sz w:val="40"/>
                <w:szCs w:val="48"/>
              </w:rPr>
              <w:t>Corsetti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EC384E">
              <w:rPr>
                <w:rFonts w:ascii="Arial" w:hAnsi="Arial" w:cs="Arial"/>
                <w:noProof/>
                <w:sz w:val="40"/>
                <w:szCs w:val="48"/>
              </w:rPr>
              <w:t>Giancarlo</w:t>
            </w: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EC384E">
              <w:rPr>
                <w:rFonts w:ascii="Arial" w:hAnsi="Arial" w:cs="Arial"/>
                <w:noProof/>
                <w:sz w:val="32"/>
                <w:szCs w:val="32"/>
              </w:rPr>
              <w:t>IFM, EFG</w:t>
            </w: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EC384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055550" w:rsidRDefault="00055550" w:rsidP="00EC0EB4">
            <w:pPr>
              <w:ind w:left="154" w:right="154"/>
            </w:pPr>
          </w:p>
        </w:tc>
      </w:tr>
      <w:tr w:rsidR="00055550">
        <w:trPr>
          <w:cantSplit/>
          <w:trHeight w:hRule="exact" w:val="2880"/>
        </w:trPr>
        <w:tc>
          <w:tcPr>
            <w:tcW w:w="5760" w:type="dxa"/>
          </w:tcPr>
          <w:p w:rsidR="00055550" w:rsidRPr="00892590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EC384E">
              <w:rPr>
                <w:rFonts w:ascii="Arial" w:hAnsi="Arial" w:cs="Arial"/>
                <w:b/>
                <w:noProof/>
                <w:sz w:val="40"/>
                <w:szCs w:val="48"/>
              </w:rPr>
              <w:t>Eliner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EC384E">
              <w:rPr>
                <w:rFonts w:ascii="Arial" w:hAnsi="Arial" w:cs="Arial"/>
                <w:noProof/>
                <w:sz w:val="40"/>
                <w:szCs w:val="48"/>
              </w:rPr>
              <w:t>Liran</w:t>
            </w: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EC384E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EC384E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055550" w:rsidRDefault="00055550" w:rsidP="00EC0EB4">
            <w:pPr>
              <w:ind w:left="154" w:right="154"/>
            </w:pPr>
          </w:p>
        </w:tc>
        <w:tc>
          <w:tcPr>
            <w:tcW w:w="270" w:type="dxa"/>
          </w:tcPr>
          <w:p w:rsidR="00055550" w:rsidRDefault="00055550" w:rsidP="00EC0EB4">
            <w:pPr>
              <w:ind w:left="154" w:right="154"/>
            </w:pPr>
          </w:p>
        </w:tc>
        <w:tc>
          <w:tcPr>
            <w:tcW w:w="5760" w:type="dxa"/>
          </w:tcPr>
          <w:p w:rsidR="00055550" w:rsidRPr="00892590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EC384E">
              <w:rPr>
                <w:rFonts w:ascii="Arial" w:hAnsi="Arial" w:cs="Arial"/>
                <w:b/>
                <w:noProof/>
                <w:sz w:val="40"/>
                <w:szCs w:val="48"/>
              </w:rPr>
              <w:t>Fang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EC384E">
              <w:rPr>
                <w:rFonts w:ascii="Arial" w:hAnsi="Arial" w:cs="Arial"/>
                <w:noProof/>
                <w:sz w:val="40"/>
                <w:szCs w:val="48"/>
              </w:rPr>
              <w:t>Vivian</w:t>
            </w: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EC384E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EC384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055550" w:rsidRDefault="00055550" w:rsidP="00EC0EB4">
            <w:pPr>
              <w:ind w:left="154" w:right="154"/>
            </w:pPr>
          </w:p>
        </w:tc>
      </w:tr>
      <w:tr w:rsidR="00055550">
        <w:trPr>
          <w:cantSplit/>
          <w:trHeight w:hRule="exact" w:val="2880"/>
        </w:trPr>
        <w:tc>
          <w:tcPr>
            <w:tcW w:w="5760" w:type="dxa"/>
          </w:tcPr>
          <w:p w:rsidR="00055550" w:rsidRPr="00892590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EC384E">
              <w:rPr>
                <w:rFonts w:ascii="Arial" w:hAnsi="Arial" w:cs="Arial"/>
                <w:b/>
                <w:noProof/>
                <w:sz w:val="40"/>
                <w:szCs w:val="48"/>
              </w:rPr>
              <w:t>Fuentes-Medel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EC384E">
              <w:rPr>
                <w:rFonts w:ascii="Arial" w:hAnsi="Arial" w:cs="Arial"/>
                <w:noProof/>
                <w:sz w:val="40"/>
                <w:szCs w:val="48"/>
              </w:rPr>
              <w:t>Yuly</w:t>
            </w: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EC384E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EC384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055550" w:rsidRDefault="00055550" w:rsidP="00EC0EB4">
            <w:pPr>
              <w:ind w:left="154" w:right="154"/>
            </w:pPr>
          </w:p>
        </w:tc>
        <w:tc>
          <w:tcPr>
            <w:tcW w:w="270" w:type="dxa"/>
          </w:tcPr>
          <w:p w:rsidR="00055550" w:rsidRDefault="00055550" w:rsidP="00EC0EB4">
            <w:pPr>
              <w:ind w:left="154" w:right="154"/>
            </w:pPr>
          </w:p>
        </w:tc>
        <w:tc>
          <w:tcPr>
            <w:tcW w:w="5760" w:type="dxa"/>
          </w:tcPr>
          <w:p w:rsidR="00055550" w:rsidRPr="00892590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EC384E">
              <w:rPr>
                <w:rFonts w:ascii="Arial" w:hAnsi="Arial" w:cs="Arial"/>
                <w:b/>
                <w:noProof/>
                <w:sz w:val="40"/>
                <w:szCs w:val="48"/>
              </w:rPr>
              <w:t>Michelson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EC384E">
              <w:rPr>
                <w:rFonts w:ascii="Arial" w:hAnsi="Arial" w:cs="Arial"/>
                <w:noProof/>
                <w:sz w:val="40"/>
                <w:szCs w:val="48"/>
              </w:rPr>
              <w:t>Evan</w:t>
            </w: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EC384E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EC384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055550" w:rsidRDefault="00055550" w:rsidP="00EC0EB4">
            <w:pPr>
              <w:ind w:left="154" w:right="154"/>
            </w:pPr>
          </w:p>
        </w:tc>
      </w:tr>
      <w:tr w:rsidR="00055550">
        <w:trPr>
          <w:cantSplit/>
          <w:trHeight w:hRule="exact" w:val="2880"/>
        </w:trPr>
        <w:tc>
          <w:tcPr>
            <w:tcW w:w="5760" w:type="dxa"/>
          </w:tcPr>
          <w:p w:rsidR="00055550" w:rsidRPr="00892590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EC384E">
              <w:rPr>
                <w:rFonts w:ascii="Arial" w:hAnsi="Arial" w:cs="Arial"/>
                <w:b/>
                <w:noProof/>
                <w:sz w:val="40"/>
                <w:szCs w:val="48"/>
              </w:rPr>
              <w:t>Moore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EC384E">
              <w:rPr>
                <w:rFonts w:ascii="Arial" w:hAnsi="Arial" w:cs="Arial"/>
                <w:noProof/>
                <w:sz w:val="40"/>
                <w:szCs w:val="48"/>
              </w:rPr>
              <w:t>Cheryl</w:t>
            </w: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EC384E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EC384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055550" w:rsidRDefault="00055550" w:rsidP="00EC0EB4">
            <w:pPr>
              <w:ind w:left="154" w:right="154"/>
            </w:pPr>
          </w:p>
        </w:tc>
        <w:tc>
          <w:tcPr>
            <w:tcW w:w="270" w:type="dxa"/>
          </w:tcPr>
          <w:p w:rsidR="00055550" w:rsidRDefault="00055550" w:rsidP="00EC0EB4">
            <w:pPr>
              <w:ind w:left="154" w:right="154"/>
            </w:pPr>
          </w:p>
        </w:tc>
        <w:tc>
          <w:tcPr>
            <w:tcW w:w="5760" w:type="dxa"/>
          </w:tcPr>
          <w:p w:rsidR="00055550" w:rsidRPr="00892590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EC384E">
              <w:rPr>
                <w:rFonts w:ascii="Arial" w:hAnsi="Arial" w:cs="Arial"/>
                <w:b/>
                <w:noProof/>
                <w:sz w:val="40"/>
                <w:szCs w:val="48"/>
              </w:rPr>
              <w:t>So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EC384E">
              <w:rPr>
                <w:rFonts w:ascii="Arial" w:hAnsi="Arial" w:cs="Arial"/>
                <w:noProof/>
                <w:sz w:val="40"/>
                <w:szCs w:val="48"/>
              </w:rPr>
              <w:t>Eric</w:t>
            </w: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EC384E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55550" w:rsidRPr="00172E8E" w:rsidRDefault="00055550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EC384E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055550" w:rsidRDefault="00055550" w:rsidP="00EC0EB4">
            <w:pPr>
              <w:ind w:left="154" w:right="154"/>
            </w:pPr>
          </w:p>
        </w:tc>
      </w:tr>
    </w:tbl>
    <w:p w:rsidR="00055550" w:rsidRDefault="00055550" w:rsidP="00EC0EB4">
      <w:pPr>
        <w:ind w:left="154" w:right="154"/>
        <w:rPr>
          <w:vanish/>
        </w:rPr>
        <w:sectPr w:rsidR="00055550" w:rsidSect="00055550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p w:rsidR="00055550" w:rsidRPr="00172E8E" w:rsidRDefault="00055550" w:rsidP="00EC0EB4">
      <w:pPr>
        <w:ind w:left="154" w:right="154"/>
        <w:rPr>
          <w:vanish/>
        </w:rPr>
      </w:pPr>
    </w:p>
    <w:sectPr w:rsidR="00055550" w:rsidRPr="00172E8E" w:rsidSect="00055550">
      <w:type w:val="continuous"/>
      <w:pgSz w:w="12240" w:h="15840"/>
      <w:pgMar w:top="720" w:right="576" w:bottom="288" w:left="57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27"/>
    <w:rsid w:val="00003A80"/>
    <w:rsid w:val="00007D2B"/>
    <w:rsid w:val="00022630"/>
    <w:rsid w:val="000444B5"/>
    <w:rsid w:val="000470AE"/>
    <w:rsid w:val="000554AB"/>
    <w:rsid w:val="00055550"/>
    <w:rsid w:val="000A13AC"/>
    <w:rsid w:val="000E62C3"/>
    <w:rsid w:val="000F1351"/>
    <w:rsid w:val="00111070"/>
    <w:rsid w:val="001114B5"/>
    <w:rsid w:val="00124252"/>
    <w:rsid w:val="001547BA"/>
    <w:rsid w:val="00156CAC"/>
    <w:rsid w:val="00160D51"/>
    <w:rsid w:val="0016237B"/>
    <w:rsid w:val="00166D4C"/>
    <w:rsid w:val="00181651"/>
    <w:rsid w:val="00184A53"/>
    <w:rsid w:val="001A78FF"/>
    <w:rsid w:val="001E05BC"/>
    <w:rsid w:val="001E350C"/>
    <w:rsid w:val="001E7C12"/>
    <w:rsid w:val="00204713"/>
    <w:rsid w:val="00220E86"/>
    <w:rsid w:val="00222B67"/>
    <w:rsid w:val="00255A0A"/>
    <w:rsid w:val="00262762"/>
    <w:rsid w:val="00263FCD"/>
    <w:rsid w:val="002839AB"/>
    <w:rsid w:val="00292840"/>
    <w:rsid w:val="002A0F96"/>
    <w:rsid w:val="002A3B77"/>
    <w:rsid w:val="002A559E"/>
    <w:rsid w:val="002B27E6"/>
    <w:rsid w:val="002B779B"/>
    <w:rsid w:val="00300ABA"/>
    <w:rsid w:val="003010B8"/>
    <w:rsid w:val="00306DE8"/>
    <w:rsid w:val="003140BE"/>
    <w:rsid w:val="003320D4"/>
    <w:rsid w:val="00365458"/>
    <w:rsid w:val="00383F45"/>
    <w:rsid w:val="003938A7"/>
    <w:rsid w:val="003B6CBC"/>
    <w:rsid w:val="003C3FE2"/>
    <w:rsid w:val="003F28C5"/>
    <w:rsid w:val="004306DA"/>
    <w:rsid w:val="00430946"/>
    <w:rsid w:val="0043262F"/>
    <w:rsid w:val="0044648E"/>
    <w:rsid w:val="00455992"/>
    <w:rsid w:val="00457327"/>
    <w:rsid w:val="00475653"/>
    <w:rsid w:val="00482A26"/>
    <w:rsid w:val="004C5BF3"/>
    <w:rsid w:val="004F07AC"/>
    <w:rsid w:val="004F12B9"/>
    <w:rsid w:val="00502DFA"/>
    <w:rsid w:val="005242D0"/>
    <w:rsid w:val="00536C27"/>
    <w:rsid w:val="00537C67"/>
    <w:rsid w:val="005463F4"/>
    <w:rsid w:val="0055478F"/>
    <w:rsid w:val="00565813"/>
    <w:rsid w:val="00567403"/>
    <w:rsid w:val="005D7B71"/>
    <w:rsid w:val="005E0DFA"/>
    <w:rsid w:val="005E5F20"/>
    <w:rsid w:val="005F2736"/>
    <w:rsid w:val="00601938"/>
    <w:rsid w:val="00641E4A"/>
    <w:rsid w:val="00670528"/>
    <w:rsid w:val="006A1AEF"/>
    <w:rsid w:val="006B52E1"/>
    <w:rsid w:val="006F06BF"/>
    <w:rsid w:val="00720F8E"/>
    <w:rsid w:val="007268CD"/>
    <w:rsid w:val="0073151D"/>
    <w:rsid w:val="00731E89"/>
    <w:rsid w:val="0073568D"/>
    <w:rsid w:val="0075427E"/>
    <w:rsid w:val="0076355D"/>
    <w:rsid w:val="007937FE"/>
    <w:rsid w:val="007942D9"/>
    <w:rsid w:val="00796823"/>
    <w:rsid w:val="00797D81"/>
    <w:rsid w:val="007A0413"/>
    <w:rsid w:val="007B2220"/>
    <w:rsid w:val="007C376B"/>
    <w:rsid w:val="007D20B1"/>
    <w:rsid w:val="007E1FDC"/>
    <w:rsid w:val="007F0876"/>
    <w:rsid w:val="00804C92"/>
    <w:rsid w:val="00805A7A"/>
    <w:rsid w:val="0081375D"/>
    <w:rsid w:val="008236A0"/>
    <w:rsid w:val="00834798"/>
    <w:rsid w:val="00874D1A"/>
    <w:rsid w:val="008861BB"/>
    <w:rsid w:val="00891E0A"/>
    <w:rsid w:val="008953B6"/>
    <w:rsid w:val="00895FB1"/>
    <w:rsid w:val="008A4061"/>
    <w:rsid w:val="008C4A74"/>
    <w:rsid w:val="008C7D1C"/>
    <w:rsid w:val="008F2BE5"/>
    <w:rsid w:val="008F2EE3"/>
    <w:rsid w:val="00951032"/>
    <w:rsid w:val="009572B4"/>
    <w:rsid w:val="0097463A"/>
    <w:rsid w:val="00980C8B"/>
    <w:rsid w:val="00986FBD"/>
    <w:rsid w:val="009C15E0"/>
    <w:rsid w:val="00A537D1"/>
    <w:rsid w:val="00A61DCA"/>
    <w:rsid w:val="00A75F68"/>
    <w:rsid w:val="00AA4558"/>
    <w:rsid w:val="00AA6319"/>
    <w:rsid w:val="00AE6E1F"/>
    <w:rsid w:val="00B31BF5"/>
    <w:rsid w:val="00B41203"/>
    <w:rsid w:val="00B501FB"/>
    <w:rsid w:val="00B6786E"/>
    <w:rsid w:val="00BB0D41"/>
    <w:rsid w:val="00BC4AA7"/>
    <w:rsid w:val="00BF587C"/>
    <w:rsid w:val="00C236CA"/>
    <w:rsid w:val="00C24618"/>
    <w:rsid w:val="00C34080"/>
    <w:rsid w:val="00C71FDE"/>
    <w:rsid w:val="00C72DC6"/>
    <w:rsid w:val="00C734BA"/>
    <w:rsid w:val="00C87DEC"/>
    <w:rsid w:val="00C9213D"/>
    <w:rsid w:val="00CB1EC4"/>
    <w:rsid w:val="00CB6252"/>
    <w:rsid w:val="00CD057B"/>
    <w:rsid w:val="00D374A4"/>
    <w:rsid w:val="00D66FDB"/>
    <w:rsid w:val="00D73DC1"/>
    <w:rsid w:val="00DA45EE"/>
    <w:rsid w:val="00DC31C0"/>
    <w:rsid w:val="00DC4AEF"/>
    <w:rsid w:val="00DF3FA0"/>
    <w:rsid w:val="00E56188"/>
    <w:rsid w:val="00E7116E"/>
    <w:rsid w:val="00E73726"/>
    <w:rsid w:val="00E80F31"/>
    <w:rsid w:val="00E87275"/>
    <w:rsid w:val="00E933DE"/>
    <w:rsid w:val="00EB4811"/>
    <w:rsid w:val="00EC0EB4"/>
    <w:rsid w:val="00EC21FC"/>
    <w:rsid w:val="00F2128C"/>
    <w:rsid w:val="00F3208A"/>
    <w:rsid w:val="00F42234"/>
    <w:rsid w:val="00F46EF8"/>
    <w:rsid w:val="00F53750"/>
    <w:rsid w:val="00F56A6D"/>
    <w:rsid w:val="00F677AC"/>
    <w:rsid w:val="00F73E83"/>
    <w:rsid w:val="00F829AE"/>
    <w:rsid w:val="00FB71DA"/>
    <w:rsid w:val="00F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9BF52-42E2-4AA8-A055-C8447238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Carl Beck</cp:lastModifiedBy>
  <cp:revision>1</cp:revision>
  <cp:lastPrinted>2017-07-13T19:34:00Z</cp:lastPrinted>
  <dcterms:created xsi:type="dcterms:W3CDTF">2019-06-27T15:01:00Z</dcterms:created>
  <dcterms:modified xsi:type="dcterms:W3CDTF">2019-06-27T15:01:00Z</dcterms:modified>
</cp:coreProperties>
</file>