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920701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Alvarez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Default="00DA27AD">
            <w:pPr>
              <w:ind w:left="144" w:right="144"/>
              <w:jc w:val="center"/>
            </w:pPr>
            <w:r w:rsidRPr="00920701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920701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Dmitry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Brizhatyuk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>Washington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Pinka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Chatterji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State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920701">
              <w:rPr>
                <w:noProof/>
                <w:sz w:val="42"/>
                <w:szCs w:val="42"/>
              </w:rPr>
              <w:t xml:space="preserve"> at Albany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Karlye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Dilts Stedman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>North Carolina at Chapel Hill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Drenik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Gauti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Eggertsson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lastRenderedPageBreak/>
              <w:t>Dennis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Fixler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Default="00DA27AD">
            <w:pPr>
              <w:ind w:left="144" w:right="144"/>
              <w:jc w:val="center"/>
            </w:pPr>
            <w:r w:rsidRPr="00920701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920701">
              <w:rPr>
                <w:noProof/>
                <w:sz w:val="40"/>
                <w:szCs w:val="40"/>
              </w:rPr>
              <w:t>Economic Analysis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Jones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Kehrig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Lambon</w:t>
            </w:r>
            <w:r>
              <w:rPr>
                <w:noProof/>
                <w:sz w:val="56"/>
                <w:szCs w:val="56"/>
              </w:rPr>
              <w:noBreakHyphen/>
            </w:r>
            <w:r w:rsidRPr="00920701">
              <w:rPr>
                <w:noProof/>
                <w:sz w:val="56"/>
                <w:szCs w:val="56"/>
              </w:rPr>
              <w:t>Quayefio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>Ghana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Feng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Liu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Consumer Financial Protection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Pedro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Martins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Queen Mary,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>London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lastRenderedPageBreak/>
              <w:t>Carter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Mix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Default="00DA27AD">
            <w:pPr>
              <w:ind w:left="144" w:right="144"/>
              <w:jc w:val="center"/>
            </w:pPr>
            <w:r w:rsidRPr="00920701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920701">
              <w:rPr>
                <w:noProof/>
                <w:sz w:val="40"/>
                <w:szCs w:val="40"/>
              </w:rPr>
              <w:t>Rochester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Ljubica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Ristovska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Rognlie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Larry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Singell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Chantal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Smith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Howard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Heather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Tookes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Yale University</w:t>
            </w: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Default="00DA27AD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920701">
              <w:rPr>
                <w:noProof/>
                <w:sz w:val="56"/>
                <w:szCs w:val="56"/>
              </w:rPr>
              <w:t>Whinston</w:t>
            </w:r>
          </w:p>
          <w:p w:rsidR="00DA27AD" w:rsidRDefault="00DA27A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A27AD" w:rsidRDefault="00DA27AD">
            <w:pPr>
              <w:ind w:left="144" w:right="144"/>
              <w:jc w:val="center"/>
            </w:pPr>
            <w:r w:rsidRPr="00920701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920701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Pr="000F726F" w:rsidRDefault="00DA27AD" w:rsidP="00DA27A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DA27A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A27AD" w:rsidRPr="000F726F" w:rsidRDefault="00DA27A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DA27AD" w:rsidRDefault="00DA27AD">
      <w:pPr>
        <w:jc w:val="center"/>
        <w:rPr>
          <w:vanish/>
        </w:rPr>
      </w:pPr>
    </w:p>
    <w:sectPr w:rsidR="00DA27AD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385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27AD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2019-07-03T19:02:00Z</dcterms:created>
  <dcterms:modified xsi:type="dcterms:W3CDTF">2019-07-03T19:03:00Z</dcterms:modified>
</cp:coreProperties>
</file>