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Jose Manuel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Gonzalez-Paramo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Default="00680406">
            <w:pPr>
              <w:ind w:left="144" w:right="144"/>
              <w:jc w:val="center"/>
            </w:pPr>
            <w:r w:rsidRPr="006D46F2">
              <w:rPr>
                <w:noProof/>
                <w:sz w:val="40"/>
                <w:szCs w:val="40"/>
              </w:rPr>
              <w:t>European Central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Cerquera</w:t>
            </w:r>
          </w:p>
          <w:p w:rsidR="00680406" w:rsidRPr="000F726F" w:rsidRDefault="00680406" w:rsidP="0068040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Bergstresser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Brandeis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Fehder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Massachusetts Institute of Technology</w:t>
            </w:r>
          </w:p>
        </w:tc>
      </w:tr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Dylan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Minor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Gauti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Eggertsson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Default="00680406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Federal Reserve Bank</w:t>
            </w: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of New York</w:t>
            </w:r>
          </w:p>
        </w:tc>
      </w:tr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lastRenderedPageBreak/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Spinnewijn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Default="00680406">
            <w:pPr>
              <w:ind w:left="144" w:right="144"/>
              <w:jc w:val="center"/>
            </w:pPr>
            <w:r w:rsidRPr="006D46F2">
              <w:rPr>
                <w:noProof/>
                <w:sz w:val="40"/>
                <w:szCs w:val="40"/>
              </w:rPr>
              <w:t>London School of Economics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Jacob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Gramlich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 xml:space="preserve">Compass Lexecon </w:t>
            </w:r>
          </w:p>
        </w:tc>
      </w:tr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Karen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Wilson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OECD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Kathleen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Christensen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Sloan Foundation</w:t>
            </w:r>
          </w:p>
        </w:tc>
      </w:tr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Koichiro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Ito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Kristoffer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Markwardt</w:t>
            </w: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lastRenderedPageBreak/>
              <w:t>Mariana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Carrera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Default="00680406">
            <w:pPr>
              <w:ind w:left="144" w:right="144"/>
              <w:jc w:val="center"/>
            </w:pPr>
            <w:r w:rsidRPr="006D46F2">
              <w:rPr>
                <w:noProof/>
                <w:sz w:val="40"/>
                <w:szCs w:val="40"/>
              </w:rPr>
              <w:t>Case Western Reserve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Rajiv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Garg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Diamond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Yair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Taylor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Duke University</w:t>
            </w:r>
          </w:p>
        </w:tc>
      </w:tr>
      <w:tr w:rsidR="00680406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Francesca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Monti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Bank of England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680406" w:rsidRDefault="00680406">
            <w:pPr>
              <w:ind w:left="144" w:right="144"/>
              <w:jc w:val="center"/>
              <w:rPr>
                <w:sz w:val="56"/>
                <w:szCs w:val="56"/>
              </w:rPr>
            </w:pPr>
            <w:r w:rsidRPr="006D46F2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6D46F2">
              <w:rPr>
                <w:noProof/>
                <w:sz w:val="56"/>
                <w:szCs w:val="56"/>
              </w:rPr>
              <w:t>Kahn</w:t>
            </w:r>
          </w:p>
          <w:p w:rsidR="00680406" w:rsidRDefault="00680406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680406" w:rsidRPr="000F726F" w:rsidRDefault="00680406">
            <w:pPr>
              <w:ind w:left="144" w:right="144"/>
              <w:jc w:val="center"/>
              <w:rPr>
                <w:sz w:val="42"/>
                <w:szCs w:val="42"/>
              </w:rPr>
            </w:pPr>
            <w:r w:rsidRPr="006D46F2">
              <w:rPr>
                <w:noProof/>
                <w:sz w:val="42"/>
                <w:szCs w:val="42"/>
              </w:rPr>
              <w:t>Yeshiva University</w:t>
            </w:r>
          </w:p>
        </w:tc>
      </w:tr>
    </w:tbl>
    <w:p w:rsidR="00680406" w:rsidRDefault="00680406">
      <w:pPr>
        <w:jc w:val="center"/>
        <w:rPr>
          <w:vanish/>
        </w:rPr>
      </w:pPr>
    </w:p>
    <w:sectPr w:rsidR="00680406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F726F"/>
    <w:rsid w:val="00151348"/>
    <w:rsid w:val="00170FF4"/>
    <w:rsid w:val="0023549C"/>
    <w:rsid w:val="002A0516"/>
    <w:rsid w:val="003056E7"/>
    <w:rsid w:val="0031705C"/>
    <w:rsid w:val="00353F77"/>
    <w:rsid w:val="0058156E"/>
    <w:rsid w:val="00601E20"/>
    <w:rsid w:val="00680406"/>
    <w:rsid w:val="007A34AA"/>
    <w:rsid w:val="00814662"/>
    <w:rsid w:val="00832B92"/>
    <w:rsid w:val="00976144"/>
    <w:rsid w:val="009B69C8"/>
    <w:rsid w:val="00A86E91"/>
    <w:rsid w:val="00B21866"/>
    <w:rsid w:val="00B84B56"/>
    <w:rsid w:val="00C44071"/>
    <w:rsid w:val="00CD77DD"/>
    <w:rsid w:val="00E727D1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2012-06-15T15:34:00Z</dcterms:created>
  <dcterms:modified xsi:type="dcterms:W3CDTF">2012-06-15T15:36:00Z</dcterms:modified>
</cp:coreProperties>
</file>