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655A" w14:textId="77777777" w:rsidR="00055CE9" w:rsidRPr="003115F1" w:rsidRDefault="00055CE9" w:rsidP="00A40669">
      <w:p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Susie Liu</w:t>
      </w:r>
    </w:p>
    <w:p w14:paraId="09321061" w14:textId="77777777" w:rsidR="00055CE9" w:rsidRPr="003115F1" w:rsidRDefault="00890BC5" w:rsidP="00A40669">
      <w:pPr>
        <w:rPr>
          <w:rFonts w:ascii="Arial" w:eastAsia="Times New Roman" w:hAnsi="Arial" w:cs="Arial"/>
          <w:color w:val="222222"/>
          <w:sz w:val="22"/>
          <w:shd w:val="clear" w:color="auto" w:fill="FFFFFF"/>
        </w:rPr>
      </w:pPr>
      <w:hyperlink r:id="rId6" w:history="1">
        <w:r w:rsidR="00055CE9" w:rsidRPr="003115F1">
          <w:rPr>
            <w:rStyle w:val="Hyperlink"/>
            <w:rFonts w:ascii="Arial" w:eastAsia="Times New Roman" w:hAnsi="Arial" w:cs="Arial"/>
            <w:sz w:val="22"/>
            <w:shd w:val="clear" w:color="auto" w:fill="FFFFFF"/>
          </w:rPr>
          <w:t>susieliu@stanford.edu</w:t>
        </w:r>
      </w:hyperlink>
      <w:r w:rsidR="00055CE9" w:rsidRPr="003115F1">
        <w:rPr>
          <w:rFonts w:ascii="Arial" w:eastAsia="Times New Roman" w:hAnsi="Arial" w:cs="Arial"/>
          <w:color w:val="222222"/>
          <w:sz w:val="22"/>
          <w:shd w:val="clear" w:color="auto" w:fill="FFFFFF"/>
        </w:rPr>
        <w:t xml:space="preserve"> </w:t>
      </w:r>
    </w:p>
    <w:p w14:paraId="60AB152E" w14:textId="77777777" w:rsidR="00055CE9" w:rsidRPr="003115F1" w:rsidRDefault="00055CE9" w:rsidP="00A40669">
      <w:p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51 Dudley Lane, #125</w:t>
      </w:r>
    </w:p>
    <w:p w14:paraId="1E586B8A" w14:textId="77777777" w:rsidR="00055CE9" w:rsidRPr="003115F1" w:rsidRDefault="00055CE9" w:rsidP="00A40669">
      <w:p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Stanford, CA 94305</w:t>
      </w:r>
    </w:p>
    <w:p w14:paraId="41226134" w14:textId="77777777" w:rsidR="00055CE9" w:rsidRPr="003115F1" w:rsidRDefault="00055CE9" w:rsidP="00A40669">
      <w:p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626.348.3588.</w:t>
      </w:r>
    </w:p>
    <w:p w14:paraId="5EF7DA16" w14:textId="77777777" w:rsidR="00055CE9" w:rsidRPr="003115F1" w:rsidRDefault="00055CE9" w:rsidP="00A40669">
      <w:pPr>
        <w:rPr>
          <w:rFonts w:ascii="Arial" w:eastAsia="Times New Roman" w:hAnsi="Arial" w:cs="Arial"/>
          <w:color w:val="222222"/>
          <w:sz w:val="22"/>
          <w:shd w:val="clear" w:color="auto" w:fill="FFFFFF"/>
        </w:rPr>
      </w:pPr>
    </w:p>
    <w:p w14:paraId="1690905A" w14:textId="575B91E8" w:rsidR="003115F1" w:rsidRPr="003115F1" w:rsidRDefault="00383E96" w:rsidP="00A40669">
      <w:p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I am currently a 3</w:t>
      </w:r>
      <w:r w:rsidRPr="003115F1">
        <w:rPr>
          <w:rFonts w:ascii="Arial" w:eastAsia="Times New Roman" w:hAnsi="Arial" w:cs="Arial"/>
          <w:color w:val="222222"/>
          <w:sz w:val="22"/>
          <w:shd w:val="clear" w:color="auto" w:fill="FFFFFF"/>
          <w:vertAlign w:val="superscript"/>
        </w:rPr>
        <w:t>rd</w:t>
      </w:r>
      <w:r w:rsidRPr="003115F1">
        <w:rPr>
          <w:rFonts w:ascii="Arial" w:eastAsia="Times New Roman" w:hAnsi="Arial" w:cs="Arial"/>
          <w:color w:val="222222"/>
          <w:sz w:val="22"/>
          <w:shd w:val="clear" w:color="auto" w:fill="FFFFFF"/>
        </w:rPr>
        <w:t xml:space="preserve"> year PhD Student in Quantitative Marketing at Stanford Graduate School</w:t>
      </w:r>
      <w:r w:rsidR="003115F1" w:rsidRPr="003115F1">
        <w:rPr>
          <w:rFonts w:ascii="Arial" w:eastAsia="Times New Roman" w:hAnsi="Arial" w:cs="Arial"/>
          <w:color w:val="222222"/>
          <w:sz w:val="22"/>
          <w:shd w:val="clear" w:color="auto" w:fill="FFFFFF"/>
        </w:rPr>
        <w:t xml:space="preserve"> of Business. I have completed the following courses during the past two years</w:t>
      </w:r>
      <w:r w:rsidR="003115F1">
        <w:rPr>
          <w:rFonts w:ascii="Arial" w:eastAsia="Times New Roman" w:hAnsi="Arial" w:cs="Arial"/>
          <w:color w:val="222222"/>
          <w:sz w:val="22"/>
          <w:shd w:val="clear" w:color="auto" w:fill="FFFFFF"/>
        </w:rPr>
        <w:t xml:space="preserve"> (not an exhaustive list)</w:t>
      </w:r>
      <w:r w:rsidR="003115F1" w:rsidRPr="003115F1">
        <w:rPr>
          <w:rFonts w:ascii="Arial" w:eastAsia="Times New Roman" w:hAnsi="Arial" w:cs="Arial"/>
          <w:color w:val="222222"/>
          <w:sz w:val="22"/>
          <w:shd w:val="clear" w:color="auto" w:fill="FFFFFF"/>
        </w:rPr>
        <w:t>:</w:t>
      </w:r>
    </w:p>
    <w:p w14:paraId="3D960A3E" w14:textId="77777777" w:rsidR="003115F1" w:rsidRPr="003115F1" w:rsidRDefault="003115F1" w:rsidP="003115F1">
      <w:pPr>
        <w:pStyle w:val="ListParagraph"/>
        <w:numPr>
          <w:ilvl w:val="0"/>
          <w:numId w:val="1"/>
        </w:num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M</w:t>
      </w:r>
      <w:r w:rsidR="00383E96" w:rsidRPr="003115F1">
        <w:rPr>
          <w:rFonts w:ascii="Arial" w:eastAsia="Times New Roman" w:hAnsi="Arial" w:cs="Arial"/>
          <w:color w:val="222222"/>
          <w:sz w:val="22"/>
          <w:shd w:val="clear" w:color="auto" w:fill="FFFFFF"/>
        </w:rPr>
        <w:t>icroeconomic theory</w:t>
      </w:r>
    </w:p>
    <w:p w14:paraId="70C74DF7" w14:textId="77777777" w:rsidR="003115F1" w:rsidRPr="003115F1" w:rsidRDefault="003115F1" w:rsidP="003115F1">
      <w:pPr>
        <w:pStyle w:val="ListParagraph"/>
        <w:numPr>
          <w:ilvl w:val="0"/>
          <w:numId w:val="1"/>
        </w:num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Econometrics</w:t>
      </w:r>
    </w:p>
    <w:p w14:paraId="21F2E8AA" w14:textId="77777777" w:rsidR="003115F1" w:rsidRPr="003115F1" w:rsidRDefault="003115F1" w:rsidP="003115F1">
      <w:pPr>
        <w:pStyle w:val="ListParagraph"/>
        <w:numPr>
          <w:ilvl w:val="0"/>
          <w:numId w:val="1"/>
        </w:num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Industrial O</w:t>
      </w:r>
      <w:r w:rsidR="00113CD6" w:rsidRPr="003115F1">
        <w:rPr>
          <w:rFonts w:ascii="Arial" w:eastAsia="Times New Roman" w:hAnsi="Arial" w:cs="Arial"/>
          <w:color w:val="222222"/>
          <w:sz w:val="22"/>
          <w:shd w:val="clear" w:color="auto" w:fill="FFFFFF"/>
        </w:rPr>
        <w:t>rganization</w:t>
      </w:r>
    </w:p>
    <w:p w14:paraId="34B5CC78" w14:textId="3EDE1492" w:rsidR="003115F1" w:rsidRPr="003115F1" w:rsidRDefault="003115F1" w:rsidP="003115F1">
      <w:pPr>
        <w:pStyle w:val="ListParagraph"/>
        <w:numPr>
          <w:ilvl w:val="0"/>
          <w:numId w:val="1"/>
        </w:num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Advanced Econometrics courses</w:t>
      </w:r>
      <w:r>
        <w:rPr>
          <w:rFonts w:ascii="Arial" w:eastAsia="Times New Roman" w:hAnsi="Arial" w:cs="Arial"/>
          <w:color w:val="222222"/>
          <w:sz w:val="22"/>
          <w:shd w:val="clear" w:color="auto" w:fill="FFFFFF"/>
        </w:rPr>
        <w:t xml:space="preserve"> </w:t>
      </w:r>
    </w:p>
    <w:p w14:paraId="60DD94E3" w14:textId="77777777" w:rsidR="003115F1" w:rsidRPr="003115F1" w:rsidRDefault="003115F1" w:rsidP="003115F1">
      <w:pPr>
        <w:pStyle w:val="ListParagraph"/>
        <w:numPr>
          <w:ilvl w:val="0"/>
          <w:numId w:val="1"/>
        </w:num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Quantitative Research in Marketing (seminar based literature class)</w:t>
      </w:r>
    </w:p>
    <w:p w14:paraId="64694357" w14:textId="77777777" w:rsidR="003115F1" w:rsidRPr="003115F1" w:rsidRDefault="003115F1" w:rsidP="003115F1">
      <w:pPr>
        <w:pStyle w:val="ListParagraph"/>
        <w:numPr>
          <w:ilvl w:val="0"/>
          <w:numId w:val="1"/>
        </w:numPr>
        <w:spacing w:line="252" w:lineRule="atLeast"/>
        <w:outlineLvl w:val="1"/>
        <w:rPr>
          <w:rFonts w:ascii="Arial" w:eastAsia="Times New Roman" w:hAnsi="Arial" w:cs="Arial"/>
          <w:color w:val="000000"/>
          <w:sz w:val="22"/>
        </w:rPr>
      </w:pPr>
      <w:r w:rsidRPr="003115F1">
        <w:rPr>
          <w:rFonts w:ascii="Arial" w:eastAsia="Times New Roman" w:hAnsi="Arial" w:cs="Arial"/>
          <w:color w:val="000000"/>
          <w:sz w:val="22"/>
          <w:bdr w:val="none" w:sz="0" w:space="0" w:color="auto" w:frame="1"/>
        </w:rPr>
        <w:t>Empirical Analysis of Dynamic Decision Contexts</w:t>
      </w:r>
    </w:p>
    <w:p w14:paraId="6590F2DC" w14:textId="354951E6" w:rsidR="003115F1" w:rsidRPr="003115F1" w:rsidRDefault="003115F1" w:rsidP="003115F1">
      <w:pPr>
        <w:pStyle w:val="ListParagraph"/>
        <w:numPr>
          <w:ilvl w:val="0"/>
          <w:numId w:val="1"/>
        </w:numPr>
        <w:spacing w:line="252" w:lineRule="atLeast"/>
        <w:outlineLvl w:val="1"/>
        <w:rPr>
          <w:rStyle w:val="coursetitle"/>
          <w:rFonts w:ascii="Arial" w:eastAsia="Times New Roman" w:hAnsi="Arial" w:cs="Arial"/>
          <w:color w:val="000000"/>
          <w:sz w:val="22"/>
        </w:rPr>
      </w:pPr>
      <w:r w:rsidRPr="003115F1">
        <w:rPr>
          <w:rStyle w:val="coursetitle"/>
          <w:rFonts w:ascii="Arial" w:eastAsia="Times New Roman" w:hAnsi="Arial" w:cs="Arial"/>
          <w:color w:val="000000"/>
          <w:sz w:val="22"/>
          <w:bdr w:val="none" w:sz="0" w:space="0" w:color="auto" w:frame="1"/>
        </w:rPr>
        <w:t>Bayesian Inference: Methods and Applications</w:t>
      </w:r>
    </w:p>
    <w:p w14:paraId="68C8052B" w14:textId="0001875B" w:rsidR="003115F1" w:rsidRPr="003115F1" w:rsidRDefault="003115F1" w:rsidP="003115F1">
      <w:pPr>
        <w:pStyle w:val="ListParagraph"/>
        <w:numPr>
          <w:ilvl w:val="0"/>
          <w:numId w:val="1"/>
        </w:numPr>
        <w:spacing w:line="252" w:lineRule="atLeast"/>
        <w:outlineLvl w:val="1"/>
        <w:rPr>
          <w:rStyle w:val="coursetitle"/>
          <w:rFonts w:ascii="Arial" w:eastAsia="Times New Roman" w:hAnsi="Arial" w:cs="Arial"/>
          <w:color w:val="000000"/>
          <w:sz w:val="22"/>
        </w:rPr>
      </w:pPr>
      <w:r>
        <w:rPr>
          <w:rStyle w:val="coursetitle"/>
          <w:rFonts w:ascii="Arial" w:eastAsia="Times New Roman" w:hAnsi="Arial" w:cs="Arial"/>
          <w:color w:val="000000"/>
          <w:sz w:val="22"/>
          <w:bdr w:val="none" w:sz="0" w:space="0" w:color="auto" w:frame="1"/>
        </w:rPr>
        <w:t>Behavior Research in Marketing: Consumer Behavior</w:t>
      </w:r>
    </w:p>
    <w:p w14:paraId="737E00B9" w14:textId="77777777" w:rsidR="003115F1" w:rsidRPr="003115F1" w:rsidRDefault="003115F1" w:rsidP="003115F1">
      <w:pPr>
        <w:pStyle w:val="ListParagraph"/>
        <w:numPr>
          <w:ilvl w:val="0"/>
          <w:numId w:val="1"/>
        </w:numPr>
        <w:spacing w:line="252" w:lineRule="atLeast"/>
        <w:outlineLvl w:val="1"/>
        <w:rPr>
          <w:rStyle w:val="coursetitle"/>
          <w:rFonts w:ascii="Arial" w:eastAsia="Times New Roman" w:hAnsi="Arial" w:cs="Arial"/>
          <w:color w:val="000000"/>
          <w:sz w:val="22"/>
        </w:rPr>
      </w:pPr>
      <w:r>
        <w:rPr>
          <w:rStyle w:val="coursetitle"/>
          <w:rFonts w:ascii="Arial" w:eastAsia="Times New Roman" w:hAnsi="Arial" w:cs="Arial"/>
          <w:color w:val="000000"/>
          <w:sz w:val="22"/>
          <w:bdr w:val="none" w:sz="0" w:space="0" w:color="auto" w:frame="1"/>
        </w:rPr>
        <w:t>Behavioral Decision Making</w:t>
      </w:r>
    </w:p>
    <w:p w14:paraId="0C674E80" w14:textId="43EEA2C8" w:rsidR="003115F1" w:rsidRPr="003115F1" w:rsidRDefault="003115F1" w:rsidP="003115F1">
      <w:pPr>
        <w:pStyle w:val="ListParagraph"/>
        <w:numPr>
          <w:ilvl w:val="0"/>
          <w:numId w:val="1"/>
        </w:numPr>
        <w:spacing w:line="252" w:lineRule="atLeast"/>
        <w:outlineLvl w:val="1"/>
        <w:rPr>
          <w:rFonts w:ascii="Arial" w:eastAsia="Times New Roman" w:hAnsi="Arial" w:cs="Arial"/>
          <w:color w:val="000000"/>
          <w:sz w:val="22"/>
          <w:szCs w:val="22"/>
        </w:rPr>
      </w:pPr>
      <w:r w:rsidRPr="003115F1">
        <w:rPr>
          <w:rStyle w:val="coursetitle"/>
          <w:rFonts w:ascii="Arial" w:eastAsia="Times New Roman" w:hAnsi="Arial" w:cs="Arial"/>
          <w:color w:val="000000"/>
          <w:sz w:val="22"/>
          <w:szCs w:val="22"/>
          <w:bdr w:val="none" w:sz="0" w:space="0" w:color="auto" w:frame="1"/>
        </w:rPr>
        <w:t>Topics in Social Network Analysis: Structure and Dynamics</w:t>
      </w:r>
    </w:p>
    <w:p w14:paraId="0992A6DB" w14:textId="77777777" w:rsidR="00055CE9" w:rsidRPr="003115F1" w:rsidRDefault="00055CE9" w:rsidP="00A40669">
      <w:pPr>
        <w:rPr>
          <w:rFonts w:ascii="Arial" w:eastAsia="Times New Roman" w:hAnsi="Arial" w:cs="Arial"/>
          <w:color w:val="222222"/>
          <w:sz w:val="22"/>
          <w:shd w:val="clear" w:color="auto" w:fill="FFFFFF"/>
        </w:rPr>
      </w:pPr>
    </w:p>
    <w:p w14:paraId="5CD83D5F" w14:textId="3710E6A9" w:rsidR="00E33125" w:rsidRPr="003115F1" w:rsidRDefault="00E33125" w:rsidP="00A40669">
      <w:pPr>
        <w:rPr>
          <w:rFonts w:ascii="Arial" w:eastAsia="Times New Roman" w:hAnsi="Arial" w:cs="Arial"/>
          <w:color w:val="222222"/>
          <w:sz w:val="22"/>
          <w:shd w:val="clear" w:color="auto" w:fill="FFFFFF"/>
        </w:rPr>
      </w:pPr>
      <w:r w:rsidRPr="003115F1">
        <w:rPr>
          <w:rFonts w:ascii="Arial" w:eastAsia="Times New Roman" w:hAnsi="Arial" w:cs="Arial"/>
          <w:color w:val="222222"/>
          <w:sz w:val="22"/>
          <w:shd w:val="clear" w:color="auto" w:fill="FFFFFF"/>
        </w:rPr>
        <w:t xml:space="preserve">I am broadly interested in how information (through advertising or </w:t>
      </w:r>
      <w:r w:rsidR="00247F87">
        <w:rPr>
          <w:rFonts w:ascii="Arial" w:eastAsia="Times New Roman" w:hAnsi="Arial" w:cs="Arial"/>
          <w:color w:val="222222"/>
          <w:sz w:val="22"/>
          <w:shd w:val="clear" w:color="auto" w:fill="FFFFFF"/>
        </w:rPr>
        <w:t>other medium</w:t>
      </w:r>
      <w:r w:rsidRPr="003115F1">
        <w:rPr>
          <w:rFonts w:ascii="Arial" w:eastAsia="Times New Roman" w:hAnsi="Arial" w:cs="Arial"/>
          <w:color w:val="222222"/>
          <w:sz w:val="22"/>
          <w:shd w:val="clear" w:color="auto" w:fill="FFFFFF"/>
        </w:rPr>
        <w:t xml:space="preserve">) is communicated and how much can consumers derive useful contents from corporate </w:t>
      </w:r>
      <w:r w:rsidR="003115F1">
        <w:rPr>
          <w:rFonts w:ascii="Arial" w:eastAsia="Times New Roman" w:hAnsi="Arial" w:cs="Arial"/>
          <w:color w:val="222222"/>
          <w:sz w:val="22"/>
          <w:shd w:val="clear" w:color="auto" w:fill="FFFFFF"/>
        </w:rPr>
        <w:t xml:space="preserve">(often exaggerated) </w:t>
      </w:r>
      <w:r w:rsidRPr="003115F1">
        <w:rPr>
          <w:rFonts w:ascii="Arial" w:eastAsia="Times New Roman" w:hAnsi="Arial" w:cs="Arial"/>
          <w:color w:val="222222"/>
          <w:sz w:val="22"/>
          <w:shd w:val="clear" w:color="auto" w:fill="FFFFFF"/>
        </w:rPr>
        <w:t xml:space="preserve">communications. </w:t>
      </w:r>
      <w:r w:rsidR="009B6A54" w:rsidRPr="003115F1">
        <w:rPr>
          <w:rFonts w:ascii="Arial" w:eastAsia="Times New Roman" w:hAnsi="Arial" w:cs="Arial"/>
          <w:color w:val="222222"/>
          <w:sz w:val="22"/>
          <w:shd w:val="clear" w:color="auto" w:fill="FFFFFF"/>
        </w:rPr>
        <w:t xml:space="preserve">Furthermore, </w:t>
      </w:r>
      <w:r w:rsidR="00890BC5">
        <w:rPr>
          <w:rFonts w:ascii="Arial" w:eastAsia="Times New Roman" w:hAnsi="Arial" w:cs="Arial"/>
          <w:color w:val="222222"/>
          <w:sz w:val="22"/>
          <w:shd w:val="clear" w:color="auto" w:fill="FFFFFF"/>
        </w:rPr>
        <w:t xml:space="preserve">I think </w:t>
      </w:r>
      <w:bookmarkStart w:id="0" w:name="_GoBack"/>
      <w:bookmarkEnd w:id="0"/>
      <w:r w:rsidR="009B6A54" w:rsidRPr="003115F1">
        <w:rPr>
          <w:rFonts w:ascii="Arial" w:eastAsia="Times New Roman" w:hAnsi="Arial" w:cs="Arial"/>
          <w:color w:val="222222"/>
          <w:sz w:val="22"/>
          <w:shd w:val="clear" w:color="auto" w:fill="FFFFFF"/>
        </w:rPr>
        <w:t xml:space="preserve">quantifying consumer behavior (especially those well documented in behavioral research) through data is useful for both researchers and corporations in making key decisions on the supply side. </w:t>
      </w:r>
    </w:p>
    <w:p w14:paraId="5B37CAC5" w14:textId="77777777" w:rsidR="009B6A54" w:rsidRPr="003115F1" w:rsidRDefault="009B6A54" w:rsidP="00A40669">
      <w:pPr>
        <w:rPr>
          <w:rFonts w:ascii="Arial" w:eastAsia="Times New Roman" w:hAnsi="Arial" w:cs="Arial"/>
          <w:color w:val="222222"/>
          <w:sz w:val="22"/>
          <w:shd w:val="clear" w:color="auto" w:fill="FFFFFF"/>
        </w:rPr>
      </w:pPr>
    </w:p>
    <w:p w14:paraId="6AC12D3E" w14:textId="5FED2E1F" w:rsidR="00247F87" w:rsidRDefault="00A0692C" w:rsidP="00247F87">
      <w:pPr>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 xml:space="preserve">In my current research, I’m </w:t>
      </w:r>
      <w:r w:rsidR="00247F87">
        <w:rPr>
          <w:rFonts w:ascii="Arial" w:eastAsia="Times New Roman" w:hAnsi="Arial" w:cs="Arial"/>
          <w:color w:val="222222"/>
          <w:sz w:val="22"/>
          <w:shd w:val="clear" w:color="auto" w:fill="FFFFFF"/>
        </w:rPr>
        <w:t xml:space="preserve">exploring a novel dataset on the Chinese movie market to examine whether theaters accommodate local demand and consumer variety seeking behavior in making key decisions in movie screen and show time allocation. Before I can go into the supply side decisions, I first need to confirm that consumers indeed seek variety. Thus, I’m looking at the restaurant/dining context as a good setting to quantify such behavior. Furthermore, with the Chinese movie data mentioned above, I am investigating other key issues in the movie market, such as regulatory changes, emergence of online video platforms, etc. Lastly, I am working with a faculty member to look at app diffusion within a network using a unique telecommunication dataset. </w:t>
      </w:r>
    </w:p>
    <w:p w14:paraId="4B2B23A7" w14:textId="77777777" w:rsidR="00213210" w:rsidRDefault="00213210" w:rsidP="00247F87">
      <w:pPr>
        <w:rPr>
          <w:rFonts w:ascii="Arial" w:eastAsia="Times New Roman" w:hAnsi="Arial" w:cs="Arial"/>
          <w:color w:val="222222"/>
          <w:sz w:val="22"/>
          <w:shd w:val="clear" w:color="auto" w:fill="FFFFFF"/>
        </w:rPr>
      </w:pPr>
    </w:p>
    <w:p w14:paraId="5103A42B" w14:textId="6F494888" w:rsidR="00213210" w:rsidRDefault="00213210" w:rsidP="00247F87">
      <w:pPr>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 xml:space="preserve">I was able to attend last year’s Digitization Tutorial and have benefited greatly from the conversations with both students and faculty members who were there. I’d appreciate the opportunity to attend again.  </w:t>
      </w:r>
    </w:p>
    <w:p w14:paraId="3EA23147" w14:textId="77777777" w:rsidR="00213210" w:rsidRDefault="00213210" w:rsidP="00247F87">
      <w:pPr>
        <w:rPr>
          <w:rFonts w:ascii="Arial" w:eastAsia="Times New Roman" w:hAnsi="Arial" w:cs="Arial"/>
          <w:color w:val="222222"/>
          <w:sz w:val="22"/>
          <w:shd w:val="clear" w:color="auto" w:fill="FFFFFF"/>
        </w:rPr>
      </w:pPr>
    </w:p>
    <w:p w14:paraId="69707E24" w14:textId="1BA42B48" w:rsidR="00213210" w:rsidRDefault="00213210" w:rsidP="00247F87">
      <w:pPr>
        <w:rPr>
          <w:rFonts w:ascii="Arial" w:eastAsia="Times New Roman" w:hAnsi="Arial" w:cs="Arial"/>
          <w:color w:val="222222"/>
          <w:sz w:val="22"/>
          <w:shd w:val="clear" w:color="auto" w:fill="FFFFFF"/>
        </w:rPr>
      </w:pPr>
      <w:r>
        <w:rPr>
          <w:rFonts w:ascii="Arial" w:eastAsia="Times New Roman" w:hAnsi="Arial" w:cs="Arial"/>
          <w:color w:val="222222"/>
          <w:sz w:val="22"/>
          <w:shd w:val="clear" w:color="auto" w:fill="FFFFFF"/>
        </w:rPr>
        <w:t>Thank you.</w:t>
      </w:r>
    </w:p>
    <w:p w14:paraId="5AA4A18A" w14:textId="77777777" w:rsidR="00247F87" w:rsidRPr="00A0692C" w:rsidRDefault="00247F87" w:rsidP="00247F87">
      <w:pPr>
        <w:rPr>
          <w:rFonts w:ascii="Arial" w:eastAsia="Times New Roman" w:hAnsi="Arial" w:cs="Arial"/>
          <w:color w:val="222222"/>
          <w:sz w:val="22"/>
          <w:shd w:val="clear" w:color="auto" w:fill="FFFFFF"/>
        </w:rPr>
      </w:pPr>
    </w:p>
    <w:p w14:paraId="5D5005BA" w14:textId="06C5330F" w:rsidR="00972DC5" w:rsidRPr="00A0692C" w:rsidRDefault="00972DC5">
      <w:pPr>
        <w:rPr>
          <w:rFonts w:ascii="Arial" w:eastAsia="Times New Roman" w:hAnsi="Arial" w:cs="Arial"/>
          <w:color w:val="222222"/>
          <w:sz w:val="22"/>
          <w:shd w:val="clear" w:color="auto" w:fill="FFFFFF"/>
        </w:rPr>
      </w:pPr>
    </w:p>
    <w:sectPr w:rsidR="00972DC5" w:rsidRPr="00A0692C" w:rsidSect="00972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5B29"/>
    <w:multiLevelType w:val="hybridMultilevel"/>
    <w:tmpl w:val="F1F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69"/>
    <w:rsid w:val="00055CE9"/>
    <w:rsid w:val="00085FA4"/>
    <w:rsid w:val="00113CD6"/>
    <w:rsid w:val="00213210"/>
    <w:rsid w:val="00247F87"/>
    <w:rsid w:val="003115F1"/>
    <w:rsid w:val="00383E96"/>
    <w:rsid w:val="00890BC5"/>
    <w:rsid w:val="00972DC5"/>
    <w:rsid w:val="009B6A54"/>
    <w:rsid w:val="00A0692C"/>
    <w:rsid w:val="00A40669"/>
    <w:rsid w:val="00E3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27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5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CE9"/>
    <w:rPr>
      <w:color w:val="0000FF" w:themeColor="hyperlink"/>
      <w:u w:val="single"/>
    </w:rPr>
  </w:style>
  <w:style w:type="paragraph" w:styleId="ListParagraph">
    <w:name w:val="List Paragraph"/>
    <w:basedOn w:val="Normal"/>
    <w:uiPriority w:val="34"/>
    <w:qFormat/>
    <w:rsid w:val="003115F1"/>
    <w:pPr>
      <w:ind w:left="720"/>
      <w:contextualSpacing/>
    </w:pPr>
  </w:style>
  <w:style w:type="character" w:customStyle="1" w:styleId="Heading2Char">
    <w:name w:val="Heading 2 Char"/>
    <w:basedOn w:val="DefaultParagraphFont"/>
    <w:link w:val="Heading2"/>
    <w:uiPriority w:val="9"/>
    <w:rsid w:val="003115F1"/>
    <w:rPr>
      <w:rFonts w:ascii="Times" w:hAnsi="Times"/>
      <w:b/>
      <w:bCs/>
      <w:sz w:val="36"/>
      <w:szCs w:val="36"/>
    </w:rPr>
  </w:style>
  <w:style w:type="character" w:customStyle="1" w:styleId="coursetitle">
    <w:name w:val="coursetitle"/>
    <w:basedOn w:val="DefaultParagraphFont"/>
    <w:rsid w:val="00311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5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CE9"/>
    <w:rPr>
      <w:color w:val="0000FF" w:themeColor="hyperlink"/>
      <w:u w:val="single"/>
    </w:rPr>
  </w:style>
  <w:style w:type="paragraph" w:styleId="ListParagraph">
    <w:name w:val="List Paragraph"/>
    <w:basedOn w:val="Normal"/>
    <w:uiPriority w:val="34"/>
    <w:qFormat/>
    <w:rsid w:val="003115F1"/>
    <w:pPr>
      <w:ind w:left="720"/>
      <w:contextualSpacing/>
    </w:pPr>
  </w:style>
  <w:style w:type="character" w:customStyle="1" w:styleId="Heading2Char">
    <w:name w:val="Heading 2 Char"/>
    <w:basedOn w:val="DefaultParagraphFont"/>
    <w:link w:val="Heading2"/>
    <w:uiPriority w:val="9"/>
    <w:rsid w:val="003115F1"/>
    <w:rPr>
      <w:rFonts w:ascii="Times" w:hAnsi="Times"/>
      <w:b/>
      <w:bCs/>
      <w:sz w:val="36"/>
      <w:szCs w:val="36"/>
    </w:rPr>
  </w:style>
  <w:style w:type="character" w:customStyle="1" w:styleId="coursetitle">
    <w:name w:val="coursetitle"/>
    <w:basedOn w:val="DefaultParagraphFont"/>
    <w:rsid w:val="0031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3875">
      <w:bodyDiv w:val="1"/>
      <w:marLeft w:val="0"/>
      <w:marRight w:val="0"/>
      <w:marTop w:val="0"/>
      <w:marBottom w:val="0"/>
      <w:divBdr>
        <w:top w:val="none" w:sz="0" w:space="0" w:color="auto"/>
        <w:left w:val="none" w:sz="0" w:space="0" w:color="auto"/>
        <w:bottom w:val="none" w:sz="0" w:space="0" w:color="auto"/>
        <w:right w:val="none" w:sz="0" w:space="0" w:color="auto"/>
      </w:divBdr>
    </w:div>
    <w:div w:id="534269778">
      <w:bodyDiv w:val="1"/>
      <w:marLeft w:val="0"/>
      <w:marRight w:val="0"/>
      <w:marTop w:val="0"/>
      <w:marBottom w:val="0"/>
      <w:divBdr>
        <w:top w:val="none" w:sz="0" w:space="0" w:color="auto"/>
        <w:left w:val="none" w:sz="0" w:space="0" w:color="auto"/>
        <w:bottom w:val="none" w:sz="0" w:space="0" w:color="auto"/>
        <w:right w:val="none" w:sz="0" w:space="0" w:color="auto"/>
      </w:divBdr>
    </w:div>
    <w:div w:id="1224566414">
      <w:bodyDiv w:val="1"/>
      <w:marLeft w:val="0"/>
      <w:marRight w:val="0"/>
      <w:marTop w:val="0"/>
      <w:marBottom w:val="0"/>
      <w:divBdr>
        <w:top w:val="none" w:sz="0" w:space="0" w:color="auto"/>
        <w:left w:val="none" w:sz="0" w:space="0" w:color="auto"/>
        <w:bottom w:val="none" w:sz="0" w:space="0" w:color="auto"/>
        <w:right w:val="none" w:sz="0" w:space="0" w:color="auto"/>
      </w:divBdr>
    </w:div>
    <w:div w:id="197167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sieliu@stanfo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8</cp:revision>
  <dcterms:created xsi:type="dcterms:W3CDTF">2015-10-21T21:54:00Z</dcterms:created>
  <dcterms:modified xsi:type="dcterms:W3CDTF">2015-11-05T19:38:00Z</dcterms:modified>
</cp:coreProperties>
</file>