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30CB2" w14:textId="77777777" w:rsidR="00F5036D" w:rsidRPr="00874A52" w:rsidRDefault="00F5036D" w:rsidP="002278CF">
      <w:pPr>
        <w:jc w:val="center"/>
        <w:rPr>
          <w:rFonts w:ascii="Times New Roman" w:hAnsi="Times New Roman"/>
          <w:b/>
          <w:sz w:val="36"/>
          <w:szCs w:val="36"/>
        </w:rPr>
      </w:pPr>
      <w:r w:rsidRPr="00874A52">
        <w:rPr>
          <w:rFonts w:ascii="Times New Roman" w:hAnsi="Times New Roman"/>
          <w:b/>
          <w:sz w:val="36"/>
          <w:szCs w:val="36"/>
        </w:rPr>
        <w:t>Tianshu Sun</w:t>
      </w:r>
    </w:p>
    <w:p w14:paraId="717AF934" w14:textId="77777777" w:rsidR="00F5036D" w:rsidRPr="002278CF" w:rsidRDefault="00EA342E" w:rsidP="00F5036D">
      <w:pPr>
        <w:jc w:val="center"/>
        <w:rPr>
          <w:rFonts w:ascii="Times New Roman" w:hAnsi="Times New Roman"/>
          <w:bCs/>
          <w:sz w:val="24"/>
          <w:szCs w:val="24"/>
        </w:rPr>
      </w:pPr>
      <w:r w:rsidRPr="002278CF">
        <w:rPr>
          <w:rFonts w:ascii="Times New Roman" w:hAnsi="Times New Roman"/>
          <w:bCs/>
          <w:sz w:val="24"/>
          <w:szCs w:val="24"/>
        </w:rPr>
        <w:t>Robert Smith School of Business</w:t>
      </w:r>
      <w:r w:rsidR="000F3438" w:rsidRPr="002278CF">
        <w:rPr>
          <w:rFonts w:ascii="Times New Roman" w:hAnsi="Times New Roman"/>
          <w:bCs/>
          <w:sz w:val="24"/>
          <w:szCs w:val="24"/>
        </w:rPr>
        <w:t>,</w:t>
      </w:r>
      <w:r w:rsidR="00F81ADC" w:rsidRPr="002278CF">
        <w:rPr>
          <w:rFonts w:ascii="Times New Roman" w:hAnsi="Times New Roman"/>
          <w:bCs/>
          <w:sz w:val="24"/>
          <w:szCs w:val="24"/>
        </w:rPr>
        <w:t xml:space="preserve"> University of Maryland</w:t>
      </w:r>
    </w:p>
    <w:p w14:paraId="15B73981" w14:textId="77777777" w:rsidR="002A75AA" w:rsidRPr="002278CF" w:rsidRDefault="0081496A" w:rsidP="00A15A9F">
      <w:pPr>
        <w:jc w:val="center"/>
        <w:rPr>
          <w:rFonts w:ascii="Times New Roman" w:hAnsi="Times New Roman"/>
          <w:i/>
          <w:sz w:val="22"/>
        </w:rPr>
      </w:pPr>
      <w:r>
        <w:rPr>
          <w:rFonts w:ascii="Times New Roman" w:hAnsi="Times New Roman" w:hint="eastAsia"/>
          <w:i/>
          <w:sz w:val="22"/>
        </w:rPr>
        <w:t xml:space="preserve">Phone: 301-221-0518    </w:t>
      </w:r>
      <w:r w:rsidR="00F5036D" w:rsidRPr="002278CF">
        <w:rPr>
          <w:rFonts w:ascii="Times New Roman" w:hAnsi="Times New Roman"/>
          <w:i/>
          <w:sz w:val="22"/>
        </w:rPr>
        <w:t xml:space="preserve">Email: </w:t>
      </w:r>
      <w:hyperlink r:id="rId8" w:history="1">
        <w:r w:rsidR="002A75AA" w:rsidRPr="00E40B37">
          <w:rPr>
            <w:rStyle w:val="Hyperlink"/>
            <w:rFonts w:ascii="Times New Roman" w:hAnsi="Times New Roman"/>
            <w:i/>
            <w:sz w:val="22"/>
          </w:rPr>
          <w:t>tianshu</w:t>
        </w:r>
        <w:r w:rsidR="002A75AA" w:rsidRPr="00E40B37">
          <w:rPr>
            <w:rStyle w:val="Hyperlink"/>
            <w:rFonts w:ascii="Times New Roman" w:hAnsi="Times New Roman" w:hint="eastAsia"/>
            <w:i/>
            <w:sz w:val="22"/>
          </w:rPr>
          <w:t>sun@</w:t>
        </w:r>
        <w:r w:rsidR="002A75AA" w:rsidRPr="00E40B37">
          <w:rPr>
            <w:rStyle w:val="Hyperlink"/>
            <w:rFonts w:ascii="Times New Roman" w:hAnsi="Times New Roman"/>
            <w:i/>
            <w:sz w:val="22"/>
          </w:rPr>
          <w:t>rhsmith.</w:t>
        </w:r>
        <w:r w:rsidR="002A75AA" w:rsidRPr="00E40B37">
          <w:rPr>
            <w:rStyle w:val="Hyperlink"/>
            <w:rFonts w:ascii="Times New Roman" w:hAnsi="Times New Roman" w:hint="eastAsia"/>
            <w:i/>
            <w:sz w:val="22"/>
          </w:rPr>
          <w:t>umd.edu</w:t>
        </w:r>
      </w:hyperlink>
    </w:p>
    <w:p w14:paraId="3125B5D9" w14:textId="77777777" w:rsidR="00C9246C" w:rsidRPr="002278CF" w:rsidRDefault="00F5036D" w:rsidP="00F5036D">
      <w:pPr>
        <w:rPr>
          <w:rFonts w:ascii="Times New Roman" w:hAnsi="Times New Roman"/>
          <w:b/>
          <w:sz w:val="28"/>
          <w:szCs w:val="28"/>
          <w:u w:val="single"/>
        </w:rPr>
      </w:pPr>
      <w:r w:rsidRPr="002278CF">
        <w:rPr>
          <w:rFonts w:ascii="Times New Roman" w:hAnsi="Times New Roman"/>
          <w:b/>
          <w:sz w:val="28"/>
          <w:szCs w:val="28"/>
          <w:u w:val="single"/>
        </w:rPr>
        <w:t>Education</w:t>
      </w:r>
    </w:p>
    <w:p w14:paraId="0EBE1137" w14:textId="77777777" w:rsidR="009977DE" w:rsidRPr="002278CF" w:rsidRDefault="009977DE" w:rsidP="00F5036D">
      <w:pPr>
        <w:rPr>
          <w:rFonts w:ascii="Times New Roman" w:hAnsi="Times New Roman"/>
          <w:b/>
          <w:sz w:val="22"/>
          <w:szCs w:val="24"/>
        </w:rPr>
      </w:pPr>
      <w:r w:rsidRPr="002278CF">
        <w:rPr>
          <w:rFonts w:ascii="Times New Roman" w:hAnsi="Times New Roman"/>
          <w:b/>
          <w:sz w:val="22"/>
          <w:szCs w:val="24"/>
        </w:rPr>
        <w:t>Department of Decision, Operatio</w:t>
      </w:r>
      <w:r w:rsidR="000F3438" w:rsidRPr="002278CF">
        <w:rPr>
          <w:rFonts w:ascii="Times New Roman" w:hAnsi="Times New Roman"/>
          <w:b/>
          <w:sz w:val="22"/>
          <w:szCs w:val="24"/>
        </w:rPr>
        <w:t xml:space="preserve">n and Information Technology, </w:t>
      </w:r>
      <w:r w:rsidR="00622377" w:rsidRPr="002278CF">
        <w:rPr>
          <w:rFonts w:ascii="Times New Roman" w:hAnsi="Times New Roman"/>
          <w:b/>
          <w:sz w:val="22"/>
          <w:szCs w:val="24"/>
        </w:rPr>
        <w:t xml:space="preserve">Robert </w:t>
      </w:r>
      <w:r w:rsidRPr="002278CF">
        <w:rPr>
          <w:rFonts w:ascii="Times New Roman" w:hAnsi="Times New Roman"/>
          <w:b/>
          <w:sz w:val="22"/>
          <w:szCs w:val="24"/>
        </w:rPr>
        <w:t xml:space="preserve">Smith School of Business, University of Maryland         </w:t>
      </w:r>
      <w:r w:rsidR="00622377" w:rsidRPr="002278CF">
        <w:rPr>
          <w:rFonts w:ascii="Times New Roman" w:hAnsi="Times New Roman"/>
          <w:b/>
          <w:sz w:val="22"/>
          <w:szCs w:val="24"/>
        </w:rPr>
        <w:t xml:space="preserve">     </w:t>
      </w:r>
      <w:r w:rsidR="002278CF" w:rsidRPr="002278CF">
        <w:rPr>
          <w:rFonts w:ascii="Times New Roman" w:hAnsi="Times New Roman"/>
          <w:b/>
          <w:sz w:val="22"/>
          <w:szCs w:val="24"/>
        </w:rPr>
        <w:t xml:space="preserve">   </w:t>
      </w:r>
      <w:r w:rsidR="0081496A">
        <w:rPr>
          <w:rFonts w:ascii="Times New Roman" w:hAnsi="Times New Roman" w:hint="eastAsia"/>
          <w:b/>
          <w:sz w:val="22"/>
          <w:szCs w:val="24"/>
        </w:rPr>
        <w:t xml:space="preserve">             </w:t>
      </w:r>
      <w:r w:rsidRPr="002278CF">
        <w:rPr>
          <w:rFonts w:ascii="Times New Roman" w:hAnsi="Times New Roman"/>
          <w:b/>
          <w:sz w:val="22"/>
          <w:szCs w:val="24"/>
        </w:rPr>
        <w:t>2011</w:t>
      </w:r>
      <w:r w:rsidR="003C6199" w:rsidRPr="002278CF">
        <w:rPr>
          <w:rFonts w:ascii="Times New Roman" w:hAnsi="Times New Roman"/>
          <w:b/>
          <w:sz w:val="22"/>
          <w:szCs w:val="24"/>
        </w:rPr>
        <w:t xml:space="preserve"> - Present</w:t>
      </w:r>
    </w:p>
    <w:p w14:paraId="2CA7141E" w14:textId="77777777" w:rsidR="009977DE" w:rsidRPr="0081496A" w:rsidRDefault="0081496A" w:rsidP="00820133">
      <w:pPr>
        <w:numPr>
          <w:ilvl w:val="0"/>
          <w:numId w:val="9"/>
        </w:numPr>
        <w:rPr>
          <w:rFonts w:ascii="Times New Roman" w:hAnsi="Times New Roman"/>
          <w:b/>
          <w:sz w:val="24"/>
          <w:szCs w:val="24"/>
        </w:rPr>
      </w:pPr>
      <w:r>
        <w:rPr>
          <w:rFonts w:ascii="Times New Roman" w:hAnsi="Times New Roman" w:hint="eastAsia"/>
          <w:szCs w:val="21"/>
        </w:rPr>
        <w:t xml:space="preserve">Advance to </w:t>
      </w:r>
      <w:r w:rsidR="00E663EF">
        <w:rPr>
          <w:rFonts w:ascii="Times New Roman" w:hAnsi="Times New Roman"/>
          <w:szCs w:val="21"/>
        </w:rPr>
        <w:t xml:space="preserve">PhD </w:t>
      </w:r>
      <w:r>
        <w:rPr>
          <w:rFonts w:ascii="Times New Roman" w:hAnsi="Times New Roman" w:hint="eastAsia"/>
          <w:szCs w:val="21"/>
        </w:rPr>
        <w:t>Candidacy</w:t>
      </w:r>
      <w:r w:rsidR="00D45E8A" w:rsidRPr="002278CF">
        <w:rPr>
          <w:rFonts w:ascii="Times New Roman" w:hAnsi="Times New Roman"/>
          <w:szCs w:val="21"/>
        </w:rPr>
        <w:t xml:space="preserve"> in Information System</w:t>
      </w:r>
      <w:r>
        <w:rPr>
          <w:rFonts w:ascii="Times New Roman" w:hAnsi="Times New Roman" w:hint="eastAsia"/>
          <w:szCs w:val="21"/>
        </w:rPr>
        <w:t xml:space="preserve"> Track</w:t>
      </w:r>
      <w:r w:rsidR="00582741">
        <w:rPr>
          <w:rFonts w:ascii="Times New Roman" w:hAnsi="Times New Roman"/>
          <w:szCs w:val="21"/>
        </w:rPr>
        <w:t xml:space="preserve"> </w:t>
      </w:r>
      <w:r>
        <w:rPr>
          <w:rFonts w:ascii="Times New Roman" w:hAnsi="Times New Roman" w:hint="eastAsia"/>
          <w:szCs w:val="21"/>
        </w:rPr>
        <w:t>in June.2014</w:t>
      </w:r>
    </w:p>
    <w:p w14:paraId="20BB9206" w14:textId="77777777" w:rsidR="0081496A" w:rsidRPr="0081496A" w:rsidRDefault="0081496A" w:rsidP="00820133">
      <w:pPr>
        <w:numPr>
          <w:ilvl w:val="0"/>
          <w:numId w:val="9"/>
        </w:numPr>
        <w:rPr>
          <w:rFonts w:ascii="Times New Roman" w:hAnsi="Times New Roman"/>
          <w:b/>
          <w:sz w:val="24"/>
          <w:szCs w:val="24"/>
        </w:rPr>
      </w:pPr>
      <w:r>
        <w:rPr>
          <w:rFonts w:ascii="Times New Roman" w:hAnsi="Times New Roman" w:hint="eastAsia"/>
          <w:szCs w:val="21"/>
        </w:rPr>
        <w:t>Major: Information System</w:t>
      </w:r>
    </w:p>
    <w:p w14:paraId="56DDC2D3" w14:textId="77777777" w:rsidR="0081496A" w:rsidRPr="002278CF" w:rsidRDefault="0081496A" w:rsidP="00820133">
      <w:pPr>
        <w:numPr>
          <w:ilvl w:val="0"/>
          <w:numId w:val="9"/>
        </w:numPr>
        <w:rPr>
          <w:rFonts w:ascii="Times New Roman" w:hAnsi="Times New Roman"/>
          <w:b/>
          <w:sz w:val="24"/>
          <w:szCs w:val="24"/>
        </w:rPr>
      </w:pPr>
      <w:r>
        <w:rPr>
          <w:rFonts w:ascii="Times New Roman" w:hAnsi="Times New Roman" w:hint="eastAsia"/>
          <w:szCs w:val="21"/>
        </w:rPr>
        <w:t xml:space="preserve">Minor: Economics (M.S. in Econ expected June.2015 with 15+ </w:t>
      </w:r>
      <w:proofErr w:type="spellStart"/>
      <w:r>
        <w:rPr>
          <w:rFonts w:ascii="Times New Roman" w:hAnsi="Times New Roman" w:hint="eastAsia"/>
          <w:szCs w:val="21"/>
        </w:rPr>
        <w:t>Phd</w:t>
      </w:r>
      <w:proofErr w:type="spellEnd"/>
      <w:r>
        <w:rPr>
          <w:rFonts w:ascii="Times New Roman" w:hAnsi="Times New Roman" w:hint="eastAsia"/>
          <w:szCs w:val="21"/>
        </w:rPr>
        <w:t xml:space="preserve"> courses)</w:t>
      </w:r>
    </w:p>
    <w:p w14:paraId="1487FFE8" w14:textId="77777777" w:rsidR="000F3438" w:rsidRPr="002278CF" w:rsidRDefault="009977DE" w:rsidP="000F3438">
      <w:pPr>
        <w:rPr>
          <w:rFonts w:ascii="Times New Roman" w:hAnsi="Times New Roman"/>
          <w:b/>
          <w:sz w:val="24"/>
          <w:szCs w:val="28"/>
          <w:u w:val="single"/>
        </w:rPr>
      </w:pPr>
      <w:r w:rsidRPr="002278CF">
        <w:rPr>
          <w:rFonts w:ascii="Times New Roman" w:hAnsi="Times New Roman"/>
          <w:b/>
          <w:sz w:val="22"/>
          <w:szCs w:val="24"/>
        </w:rPr>
        <w:t xml:space="preserve">Department of Physics, </w:t>
      </w:r>
      <w:r w:rsidR="00CE26B4" w:rsidRPr="002278CF">
        <w:rPr>
          <w:rFonts w:ascii="Times New Roman" w:hAnsi="Times New Roman"/>
          <w:b/>
          <w:sz w:val="22"/>
          <w:szCs w:val="24"/>
        </w:rPr>
        <w:t>University of Maryland</w:t>
      </w:r>
      <w:r w:rsidR="00C9246C" w:rsidRPr="002278CF">
        <w:rPr>
          <w:rFonts w:ascii="Times New Roman" w:hAnsi="Times New Roman"/>
          <w:b/>
          <w:sz w:val="22"/>
          <w:szCs w:val="24"/>
        </w:rPr>
        <w:t xml:space="preserve"> </w:t>
      </w:r>
      <w:r w:rsidR="000F3438" w:rsidRPr="002278CF">
        <w:rPr>
          <w:rFonts w:ascii="Times New Roman" w:hAnsi="Times New Roman"/>
          <w:b/>
          <w:sz w:val="22"/>
          <w:szCs w:val="24"/>
        </w:rPr>
        <w:t>(M.S</w:t>
      </w:r>
      <w:r w:rsidR="00160F78" w:rsidRPr="002278CF">
        <w:rPr>
          <w:rFonts w:ascii="Times New Roman" w:hAnsi="Times New Roman"/>
          <w:b/>
          <w:sz w:val="22"/>
          <w:szCs w:val="24"/>
        </w:rPr>
        <w:t>.</w:t>
      </w:r>
      <w:proofErr w:type="gramStart"/>
      <w:r w:rsidR="0081496A" w:rsidRPr="002278CF">
        <w:rPr>
          <w:rFonts w:ascii="Times New Roman" w:hAnsi="Times New Roman"/>
          <w:b/>
          <w:sz w:val="22"/>
          <w:szCs w:val="24"/>
        </w:rPr>
        <w:t xml:space="preserve">) </w:t>
      </w:r>
      <w:r w:rsidR="0081496A">
        <w:rPr>
          <w:rFonts w:ascii="Times New Roman" w:hAnsi="Times New Roman" w:hint="eastAsia"/>
          <w:b/>
          <w:sz w:val="22"/>
          <w:szCs w:val="24"/>
        </w:rPr>
        <w:t xml:space="preserve">                </w:t>
      </w:r>
      <w:r w:rsidR="0081496A" w:rsidRPr="002278CF">
        <w:rPr>
          <w:rFonts w:ascii="Times New Roman" w:hAnsi="Times New Roman"/>
          <w:b/>
          <w:sz w:val="22"/>
          <w:szCs w:val="24"/>
        </w:rPr>
        <w:t>2009</w:t>
      </w:r>
      <w:proofErr w:type="gramEnd"/>
      <w:r w:rsidR="002278CF">
        <w:rPr>
          <w:rFonts w:ascii="Times New Roman" w:hAnsi="Times New Roman"/>
          <w:b/>
          <w:sz w:val="22"/>
          <w:szCs w:val="24"/>
        </w:rPr>
        <w:t xml:space="preserve"> -- </w:t>
      </w:r>
      <w:r w:rsidRPr="002278CF">
        <w:rPr>
          <w:rFonts w:ascii="Times New Roman" w:hAnsi="Times New Roman"/>
          <w:b/>
          <w:sz w:val="22"/>
          <w:szCs w:val="24"/>
        </w:rPr>
        <w:t>2011</w:t>
      </w:r>
    </w:p>
    <w:p w14:paraId="4071264C" w14:textId="77777777" w:rsidR="00CE26B4" w:rsidRPr="002278CF" w:rsidRDefault="00CE26B4" w:rsidP="00820133">
      <w:pPr>
        <w:numPr>
          <w:ilvl w:val="0"/>
          <w:numId w:val="6"/>
        </w:numPr>
        <w:rPr>
          <w:rFonts w:ascii="Times New Roman" w:hAnsi="Times New Roman"/>
          <w:b/>
          <w:szCs w:val="21"/>
        </w:rPr>
      </w:pPr>
      <w:r w:rsidRPr="002278CF">
        <w:rPr>
          <w:rFonts w:ascii="Times New Roman" w:hAnsi="Times New Roman"/>
          <w:szCs w:val="21"/>
        </w:rPr>
        <w:t>Pass</w:t>
      </w:r>
      <w:r w:rsidR="00AB02D4" w:rsidRPr="002278CF">
        <w:rPr>
          <w:rFonts w:ascii="Times New Roman" w:hAnsi="Times New Roman"/>
          <w:szCs w:val="21"/>
        </w:rPr>
        <w:t xml:space="preserve"> all</w:t>
      </w:r>
      <w:r w:rsidR="009F1036" w:rsidRPr="002278CF">
        <w:rPr>
          <w:rFonts w:ascii="Times New Roman" w:hAnsi="Times New Roman"/>
          <w:szCs w:val="21"/>
        </w:rPr>
        <w:t xml:space="preserve"> PhD</w:t>
      </w:r>
      <w:r w:rsidRPr="002278CF">
        <w:rPr>
          <w:rFonts w:ascii="Times New Roman" w:hAnsi="Times New Roman"/>
          <w:szCs w:val="21"/>
        </w:rPr>
        <w:t xml:space="preserve"> Qualify E</w:t>
      </w:r>
      <w:r w:rsidR="00AB02D4" w:rsidRPr="002278CF">
        <w:rPr>
          <w:rFonts w:ascii="Times New Roman" w:hAnsi="Times New Roman"/>
          <w:szCs w:val="21"/>
        </w:rPr>
        <w:t>xams(Classical/Quantum Physics)</w:t>
      </w:r>
      <w:r w:rsidR="009977DE" w:rsidRPr="002278CF">
        <w:rPr>
          <w:rFonts w:ascii="Times New Roman" w:hAnsi="Times New Roman"/>
          <w:szCs w:val="21"/>
        </w:rPr>
        <w:t xml:space="preserve"> at the beginning of </w:t>
      </w:r>
      <w:r w:rsidR="000F3438" w:rsidRPr="002278CF">
        <w:rPr>
          <w:rFonts w:ascii="Times New Roman" w:hAnsi="Times New Roman"/>
          <w:szCs w:val="21"/>
        </w:rPr>
        <w:t>first</w:t>
      </w:r>
      <w:r w:rsidRPr="002278CF">
        <w:rPr>
          <w:rFonts w:ascii="Times New Roman" w:hAnsi="Times New Roman"/>
          <w:szCs w:val="21"/>
        </w:rPr>
        <w:t xml:space="preserve"> year</w:t>
      </w:r>
    </w:p>
    <w:p w14:paraId="4FD7023B" w14:textId="77777777" w:rsidR="009F1036" w:rsidRPr="002278CF" w:rsidRDefault="00A62E59" w:rsidP="00820133">
      <w:pPr>
        <w:numPr>
          <w:ilvl w:val="0"/>
          <w:numId w:val="6"/>
        </w:numPr>
        <w:rPr>
          <w:rFonts w:ascii="Times New Roman" w:hAnsi="Times New Roman"/>
          <w:b/>
          <w:szCs w:val="21"/>
        </w:rPr>
      </w:pPr>
      <w:r w:rsidRPr="002278CF">
        <w:rPr>
          <w:rFonts w:ascii="Times New Roman" w:hAnsi="Times New Roman"/>
          <w:szCs w:val="21"/>
        </w:rPr>
        <w:t>GPA  4.0/</w:t>
      </w:r>
      <w:r w:rsidR="000F3438" w:rsidRPr="002278CF">
        <w:rPr>
          <w:rFonts w:ascii="Times New Roman" w:hAnsi="Times New Roman"/>
          <w:szCs w:val="21"/>
        </w:rPr>
        <w:t xml:space="preserve"> </w:t>
      </w:r>
      <w:r w:rsidRPr="002278CF">
        <w:rPr>
          <w:rFonts w:ascii="Times New Roman" w:hAnsi="Times New Roman"/>
          <w:szCs w:val="21"/>
        </w:rPr>
        <w:t>4.0</w:t>
      </w:r>
      <w:r w:rsidR="009F1036" w:rsidRPr="002278CF">
        <w:rPr>
          <w:rFonts w:ascii="Times New Roman" w:hAnsi="Times New Roman"/>
          <w:b/>
          <w:szCs w:val="21"/>
        </w:rPr>
        <w:t xml:space="preserve"> </w:t>
      </w:r>
    </w:p>
    <w:p w14:paraId="067D7C5C" w14:textId="77777777" w:rsidR="00F5036D" w:rsidRPr="002278CF" w:rsidRDefault="00F5036D" w:rsidP="00F5036D">
      <w:pPr>
        <w:rPr>
          <w:rFonts w:ascii="Times New Roman" w:hAnsi="Times New Roman"/>
          <w:b/>
          <w:sz w:val="24"/>
          <w:szCs w:val="24"/>
        </w:rPr>
      </w:pPr>
      <w:r w:rsidRPr="002278CF">
        <w:rPr>
          <w:rFonts w:ascii="Times New Roman" w:hAnsi="Times New Roman"/>
          <w:b/>
          <w:sz w:val="22"/>
          <w:szCs w:val="24"/>
        </w:rPr>
        <w:t>Department of Physics, Nanjing University</w:t>
      </w:r>
      <w:r w:rsidR="000F3438" w:rsidRPr="002278CF">
        <w:rPr>
          <w:rFonts w:ascii="Times New Roman" w:hAnsi="Times New Roman"/>
          <w:b/>
          <w:sz w:val="22"/>
          <w:szCs w:val="24"/>
        </w:rPr>
        <w:t xml:space="preserve"> (B.S</w:t>
      </w:r>
      <w:r w:rsidR="00160F78" w:rsidRPr="002278CF">
        <w:rPr>
          <w:rFonts w:ascii="Times New Roman" w:hAnsi="Times New Roman"/>
          <w:b/>
          <w:sz w:val="22"/>
          <w:szCs w:val="24"/>
        </w:rPr>
        <w:t>.</w:t>
      </w:r>
      <w:proofErr w:type="gramStart"/>
      <w:r w:rsidR="00C9246C" w:rsidRPr="002278CF">
        <w:rPr>
          <w:rFonts w:ascii="Times New Roman" w:hAnsi="Times New Roman"/>
          <w:b/>
          <w:sz w:val="22"/>
          <w:szCs w:val="24"/>
        </w:rPr>
        <w:t>)</w:t>
      </w:r>
      <w:r w:rsidR="002278CF" w:rsidRPr="002278CF">
        <w:rPr>
          <w:rFonts w:ascii="Times New Roman" w:hAnsi="Times New Roman"/>
          <w:b/>
          <w:sz w:val="22"/>
          <w:szCs w:val="24"/>
        </w:rPr>
        <w:t xml:space="preserve">           </w:t>
      </w:r>
      <w:r w:rsidR="0081496A">
        <w:rPr>
          <w:rFonts w:ascii="Times New Roman" w:hAnsi="Times New Roman" w:hint="eastAsia"/>
          <w:b/>
          <w:sz w:val="22"/>
          <w:szCs w:val="24"/>
        </w:rPr>
        <w:t xml:space="preserve">          </w:t>
      </w:r>
      <w:r w:rsidR="00CE26B4" w:rsidRPr="002278CF">
        <w:rPr>
          <w:rFonts w:ascii="Times New Roman" w:hAnsi="Times New Roman"/>
          <w:b/>
          <w:sz w:val="22"/>
          <w:szCs w:val="24"/>
        </w:rPr>
        <w:t>2005</w:t>
      </w:r>
      <w:proofErr w:type="gramEnd"/>
      <w:r w:rsidR="00CE26B4" w:rsidRPr="002278CF">
        <w:rPr>
          <w:rFonts w:ascii="Times New Roman" w:hAnsi="Times New Roman"/>
          <w:b/>
          <w:sz w:val="22"/>
          <w:szCs w:val="24"/>
        </w:rPr>
        <w:t xml:space="preserve"> </w:t>
      </w:r>
      <w:r w:rsidR="002278CF">
        <w:rPr>
          <w:rFonts w:ascii="Times New Roman" w:hAnsi="Times New Roman"/>
          <w:b/>
          <w:sz w:val="22"/>
          <w:szCs w:val="24"/>
        </w:rPr>
        <w:t>--</w:t>
      </w:r>
      <w:r w:rsidR="002278CF">
        <w:rPr>
          <w:rFonts w:ascii="Times New Roman" w:hAnsi="Times New Roman" w:hint="eastAsia"/>
          <w:b/>
          <w:sz w:val="22"/>
          <w:szCs w:val="24"/>
        </w:rPr>
        <w:t xml:space="preserve"> </w:t>
      </w:r>
      <w:r w:rsidR="00CE26B4" w:rsidRPr="002278CF">
        <w:rPr>
          <w:rFonts w:ascii="Times New Roman" w:hAnsi="Times New Roman"/>
          <w:b/>
          <w:sz w:val="22"/>
          <w:szCs w:val="24"/>
        </w:rPr>
        <w:t>2009</w:t>
      </w:r>
    </w:p>
    <w:p w14:paraId="1718909E" w14:textId="77777777" w:rsidR="0081496A" w:rsidRPr="0081496A" w:rsidRDefault="00317CF7" w:rsidP="00820133">
      <w:pPr>
        <w:numPr>
          <w:ilvl w:val="0"/>
          <w:numId w:val="2"/>
        </w:numPr>
        <w:rPr>
          <w:rFonts w:ascii="Times New Roman" w:hAnsi="Times New Roman"/>
          <w:sz w:val="24"/>
          <w:szCs w:val="24"/>
        </w:rPr>
      </w:pPr>
      <w:r w:rsidRPr="002278CF">
        <w:rPr>
          <w:rFonts w:ascii="Times New Roman" w:hAnsi="Times New Roman"/>
        </w:rPr>
        <w:t>C</w:t>
      </w:r>
      <w:r w:rsidR="00383AF0" w:rsidRPr="002278CF">
        <w:rPr>
          <w:rFonts w:ascii="Times New Roman" w:hAnsi="Times New Roman"/>
        </w:rPr>
        <w:t xml:space="preserve">umulative GPA      </w:t>
      </w:r>
      <w:r w:rsidR="00F5036D" w:rsidRPr="002278CF">
        <w:rPr>
          <w:rFonts w:ascii="Times New Roman" w:hAnsi="Times New Roman"/>
        </w:rPr>
        <w:t>93.</w:t>
      </w:r>
      <w:r w:rsidR="005E28EE" w:rsidRPr="002278CF">
        <w:rPr>
          <w:rFonts w:ascii="Times New Roman" w:hAnsi="Times New Roman"/>
        </w:rPr>
        <w:t>0</w:t>
      </w:r>
      <w:r w:rsidR="00F5036D" w:rsidRPr="002278CF">
        <w:rPr>
          <w:rFonts w:ascii="Times New Roman" w:hAnsi="Times New Roman"/>
        </w:rPr>
        <w:t>/100</w:t>
      </w:r>
      <w:r w:rsidR="00351C5D" w:rsidRPr="002278CF">
        <w:rPr>
          <w:rFonts w:ascii="Times New Roman" w:hAnsi="Times New Roman"/>
        </w:rPr>
        <w:t xml:space="preserve"> or 3.92</w:t>
      </w:r>
      <w:r w:rsidR="00790CA6" w:rsidRPr="002278CF">
        <w:rPr>
          <w:rFonts w:ascii="Times New Roman" w:hAnsi="Times New Roman"/>
        </w:rPr>
        <w:t xml:space="preserve"> </w:t>
      </w:r>
      <w:r w:rsidR="00DF22CF" w:rsidRPr="002278CF">
        <w:rPr>
          <w:rFonts w:ascii="Times New Roman" w:hAnsi="Times New Roman"/>
        </w:rPr>
        <w:t>/</w:t>
      </w:r>
      <w:r w:rsidR="00790CA6" w:rsidRPr="002278CF">
        <w:rPr>
          <w:rFonts w:ascii="Times New Roman" w:hAnsi="Times New Roman"/>
        </w:rPr>
        <w:t xml:space="preserve"> </w:t>
      </w:r>
      <w:r w:rsidR="00F02518" w:rsidRPr="002278CF">
        <w:rPr>
          <w:rFonts w:ascii="Times New Roman" w:hAnsi="Times New Roman"/>
        </w:rPr>
        <w:t>4.0</w:t>
      </w:r>
    </w:p>
    <w:p w14:paraId="2470C3E8" w14:textId="77777777" w:rsidR="009977DE" w:rsidRPr="002278CF" w:rsidRDefault="0081496A" w:rsidP="00820133">
      <w:pPr>
        <w:numPr>
          <w:ilvl w:val="0"/>
          <w:numId w:val="2"/>
        </w:numPr>
        <w:rPr>
          <w:rFonts w:ascii="Times New Roman" w:hAnsi="Times New Roman"/>
          <w:sz w:val="24"/>
          <w:szCs w:val="24"/>
        </w:rPr>
      </w:pPr>
      <w:r>
        <w:rPr>
          <w:rFonts w:ascii="Times New Roman" w:hAnsi="Times New Roman" w:hint="eastAsia"/>
        </w:rPr>
        <w:t>Cumulative Ranking   2/202</w:t>
      </w:r>
      <w:r w:rsidR="00AC7A8C" w:rsidRPr="002278CF">
        <w:rPr>
          <w:rFonts w:ascii="Times New Roman" w:hAnsi="Times New Roman"/>
        </w:rPr>
        <w:t xml:space="preserve"> </w:t>
      </w:r>
      <w:r w:rsidR="00A62E59" w:rsidRPr="002278CF">
        <w:rPr>
          <w:rFonts w:ascii="Times New Roman" w:hAnsi="Times New Roman"/>
        </w:rPr>
        <w:t xml:space="preserve">      </w:t>
      </w:r>
    </w:p>
    <w:p w14:paraId="15187233" w14:textId="77777777" w:rsidR="00622377" w:rsidRDefault="00622377" w:rsidP="00622377">
      <w:pPr>
        <w:rPr>
          <w:rFonts w:ascii="Times New Roman" w:hAnsi="Times New Roman"/>
        </w:rPr>
      </w:pPr>
    </w:p>
    <w:p w14:paraId="65E1DCFA" w14:textId="77777777" w:rsidR="0081496A" w:rsidRPr="00874A52" w:rsidRDefault="0081496A" w:rsidP="0081496A">
      <w:pPr>
        <w:rPr>
          <w:rFonts w:ascii="Times New Roman" w:hAnsi="Times New Roman"/>
          <w:b/>
          <w:sz w:val="28"/>
          <w:szCs w:val="28"/>
          <w:u w:val="single"/>
        </w:rPr>
      </w:pPr>
      <w:r>
        <w:rPr>
          <w:rFonts w:ascii="Times New Roman" w:hAnsi="Times New Roman"/>
          <w:b/>
          <w:sz w:val="28"/>
          <w:szCs w:val="28"/>
          <w:u w:val="single"/>
        </w:rPr>
        <w:t>Select Coursework</w:t>
      </w:r>
    </w:p>
    <w:p w14:paraId="24E7437B" w14:textId="77777777" w:rsidR="0081496A" w:rsidRDefault="0081496A" w:rsidP="0081496A">
      <w:pPr>
        <w:jc w:val="left"/>
        <w:rPr>
          <w:rFonts w:ascii="Times New Roman" w:hAnsi="Times New Roman"/>
          <w:szCs w:val="21"/>
        </w:rPr>
      </w:pPr>
      <w:r w:rsidRPr="00582741">
        <w:rPr>
          <w:rFonts w:ascii="Times New Roman" w:hAnsi="Times New Roman"/>
          <w:b/>
          <w:i/>
          <w:szCs w:val="21"/>
        </w:rPr>
        <w:t>Economics</w:t>
      </w:r>
      <w:r>
        <w:rPr>
          <w:rFonts w:ascii="Times New Roman" w:hAnsi="Times New Roman"/>
          <w:b/>
          <w:i/>
          <w:szCs w:val="21"/>
        </w:rPr>
        <w:t xml:space="preserve"> </w:t>
      </w:r>
      <w:r w:rsidRPr="00582741">
        <w:rPr>
          <w:rFonts w:ascii="Times New Roman" w:hAnsi="Times New Roman"/>
          <w:szCs w:val="21"/>
        </w:rPr>
        <w:t>(</w:t>
      </w:r>
      <w:r>
        <w:rPr>
          <w:rFonts w:ascii="Times New Roman" w:hAnsi="Times New Roman"/>
          <w:szCs w:val="21"/>
        </w:rPr>
        <w:t xml:space="preserve">have taken more than 15 </w:t>
      </w:r>
      <w:proofErr w:type="spellStart"/>
      <w:r>
        <w:rPr>
          <w:rFonts w:ascii="Times New Roman" w:hAnsi="Times New Roman"/>
          <w:szCs w:val="21"/>
        </w:rPr>
        <w:t>P</w:t>
      </w:r>
      <w:r w:rsidRPr="00582741">
        <w:rPr>
          <w:rFonts w:ascii="Times New Roman" w:hAnsi="Times New Roman"/>
          <w:szCs w:val="21"/>
        </w:rPr>
        <w:t>hd</w:t>
      </w:r>
      <w:proofErr w:type="spellEnd"/>
      <w:r w:rsidRPr="00582741">
        <w:rPr>
          <w:rFonts w:ascii="Times New Roman" w:hAnsi="Times New Roman"/>
          <w:szCs w:val="21"/>
        </w:rPr>
        <w:t xml:space="preserve"> courses</w:t>
      </w:r>
      <w:r>
        <w:rPr>
          <w:rFonts w:ascii="Times New Roman" w:hAnsi="Times New Roman"/>
          <w:szCs w:val="21"/>
        </w:rPr>
        <w:t xml:space="preserve"> in Dept. of Economics</w:t>
      </w:r>
      <w:r w:rsidRPr="00582741">
        <w:rPr>
          <w:rFonts w:ascii="Times New Roman" w:hAnsi="Times New Roman"/>
          <w:szCs w:val="21"/>
        </w:rPr>
        <w:t>)</w:t>
      </w:r>
      <w:r>
        <w:rPr>
          <w:rFonts w:ascii="Times New Roman" w:hAnsi="Times New Roman"/>
          <w:szCs w:val="21"/>
        </w:rPr>
        <w:t>:</w:t>
      </w:r>
    </w:p>
    <w:p w14:paraId="5714854C" w14:textId="77777777" w:rsidR="0081496A" w:rsidRDefault="0081496A" w:rsidP="0081496A">
      <w:pPr>
        <w:jc w:val="left"/>
        <w:rPr>
          <w:rFonts w:ascii="Times New Roman" w:hAnsi="Times New Roman"/>
          <w:szCs w:val="21"/>
        </w:rPr>
      </w:pPr>
      <w:r>
        <w:rPr>
          <w:rFonts w:ascii="Times New Roman" w:hAnsi="Times New Roman"/>
          <w:szCs w:val="21"/>
        </w:rPr>
        <w:t>Microeconomics I</w:t>
      </w:r>
      <w:proofErr w:type="gramStart"/>
      <w:r>
        <w:rPr>
          <w:rFonts w:ascii="Times New Roman" w:hAnsi="Times New Roman"/>
          <w:szCs w:val="21"/>
        </w:rPr>
        <w:t>,II</w:t>
      </w:r>
      <w:proofErr w:type="gramEnd"/>
      <w:r>
        <w:rPr>
          <w:rFonts w:ascii="Times New Roman" w:hAnsi="Times New Roman"/>
          <w:szCs w:val="21"/>
        </w:rPr>
        <w:t>; Advanced Microeconomics I,II (Auction theory and Matching), Econometrics I,II,IV; Empirical Microeconomics (Cameron-</w:t>
      </w:r>
      <w:proofErr w:type="spellStart"/>
      <w:r>
        <w:rPr>
          <w:rFonts w:ascii="Times New Roman" w:hAnsi="Times New Roman"/>
          <w:szCs w:val="21"/>
        </w:rPr>
        <w:t>Trivedi</w:t>
      </w:r>
      <w:proofErr w:type="spellEnd"/>
      <w:r>
        <w:rPr>
          <w:rFonts w:ascii="Times New Roman" w:hAnsi="Times New Roman"/>
          <w:szCs w:val="21"/>
        </w:rPr>
        <w:t xml:space="preserve"> </w:t>
      </w:r>
      <w:proofErr w:type="spellStart"/>
      <w:r>
        <w:rPr>
          <w:rFonts w:ascii="Times New Roman" w:hAnsi="Times New Roman"/>
          <w:szCs w:val="21"/>
        </w:rPr>
        <w:t>Microeconometrics</w:t>
      </w:r>
      <w:proofErr w:type="spellEnd"/>
      <w:r>
        <w:rPr>
          <w:rFonts w:ascii="Times New Roman" w:hAnsi="Times New Roman"/>
          <w:szCs w:val="21"/>
        </w:rPr>
        <w:t>)</w:t>
      </w:r>
    </w:p>
    <w:p w14:paraId="494A969E" w14:textId="77777777" w:rsidR="0081496A" w:rsidRDefault="0081496A" w:rsidP="0081496A">
      <w:pPr>
        <w:jc w:val="left"/>
        <w:rPr>
          <w:rFonts w:ascii="Times New Roman" w:hAnsi="Times New Roman"/>
          <w:szCs w:val="21"/>
        </w:rPr>
      </w:pPr>
      <w:r>
        <w:rPr>
          <w:rFonts w:ascii="Times New Roman" w:hAnsi="Times New Roman"/>
          <w:szCs w:val="21"/>
        </w:rPr>
        <w:t>Industrial Organization; Empirical Industrial Organization; Contract theory; Experimental Economics; Computational Economics</w:t>
      </w:r>
    </w:p>
    <w:p w14:paraId="4D80F55A" w14:textId="77777777" w:rsidR="0081496A" w:rsidRPr="00E663EF" w:rsidRDefault="0081496A" w:rsidP="0081496A">
      <w:pPr>
        <w:jc w:val="left"/>
        <w:rPr>
          <w:rFonts w:ascii="Times New Roman" w:hAnsi="Times New Roman"/>
          <w:szCs w:val="21"/>
        </w:rPr>
      </w:pPr>
    </w:p>
    <w:p w14:paraId="6751623F" w14:textId="77777777" w:rsidR="0081496A" w:rsidRPr="00582741" w:rsidRDefault="0081496A" w:rsidP="0081496A">
      <w:pPr>
        <w:jc w:val="left"/>
        <w:rPr>
          <w:rFonts w:ascii="Times New Roman" w:hAnsi="Times New Roman"/>
          <w:b/>
          <w:i/>
          <w:szCs w:val="21"/>
        </w:rPr>
      </w:pPr>
      <w:r w:rsidRPr="00582741">
        <w:rPr>
          <w:rFonts w:ascii="Times New Roman" w:hAnsi="Times New Roman"/>
          <w:b/>
          <w:i/>
          <w:szCs w:val="21"/>
        </w:rPr>
        <w:t>Business School</w:t>
      </w:r>
      <w:r>
        <w:rPr>
          <w:rFonts w:ascii="Times New Roman" w:hAnsi="Times New Roman"/>
          <w:b/>
          <w:i/>
          <w:szCs w:val="21"/>
        </w:rPr>
        <w:t xml:space="preserve"> </w:t>
      </w:r>
      <w:r>
        <w:rPr>
          <w:rFonts w:ascii="Times New Roman" w:hAnsi="Times New Roman"/>
          <w:szCs w:val="21"/>
        </w:rPr>
        <w:t xml:space="preserve">(finish all required class and pass </w:t>
      </w:r>
      <w:proofErr w:type="spellStart"/>
      <w:r>
        <w:rPr>
          <w:rFonts w:ascii="Times New Roman" w:hAnsi="Times New Roman"/>
          <w:szCs w:val="21"/>
        </w:rPr>
        <w:t>Phd</w:t>
      </w:r>
      <w:proofErr w:type="spellEnd"/>
      <w:r>
        <w:rPr>
          <w:rFonts w:ascii="Times New Roman" w:hAnsi="Times New Roman"/>
          <w:szCs w:val="21"/>
        </w:rPr>
        <w:t xml:space="preserve"> comprehensive)</w:t>
      </w:r>
      <w:r w:rsidRPr="00582741">
        <w:rPr>
          <w:rFonts w:ascii="Times New Roman" w:hAnsi="Times New Roman"/>
          <w:b/>
          <w:i/>
          <w:szCs w:val="21"/>
        </w:rPr>
        <w:t>:</w:t>
      </w:r>
    </w:p>
    <w:p w14:paraId="383301F3" w14:textId="77777777" w:rsidR="0081496A" w:rsidRDefault="0081496A" w:rsidP="0081496A">
      <w:pPr>
        <w:jc w:val="left"/>
        <w:rPr>
          <w:rFonts w:ascii="Times New Roman" w:hAnsi="Times New Roman"/>
          <w:szCs w:val="21"/>
        </w:rPr>
      </w:pPr>
      <w:r>
        <w:rPr>
          <w:rFonts w:ascii="Times New Roman" w:hAnsi="Times New Roman"/>
          <w:szCs w:val="21"/>
        </w:rPr>
        <w:t>7 Seminars on Information Systems</w:t>
      </w:r>
      <w:r w:rsidR="006130F1">
        <w:rPr>
          <w:rFonts w:ascii="Times New Roman" w:hAnsi="Times New Roman"/>
          <w:szCs w:val="21"/>
        </w:rPr>
        <w:t xml:space="preserve"> (e.g. Information System Economics, Information System Strategy)</w:t>
      </w:r>
      <w:r>
        <w:rPr>
          <w:rFonts w:ascii="Times New Roman" w:hAnsi="Times New Roman"/>
          <w:szCs w:val="21"/>
        </w:rPr>
        <w:t xml:space="preserve">, Marketing Model with Bayesian MCMC, Experiment Method in Marketing, </w:t>
      </w:r>
    </w:p>
    <w:p w14:paraId="17DE92CF" w14:textId="77777777" w:rsidR="0081496A" w:rsidRDefault="0081496A" w:rsidP="0081496A">
      <w:pPr>
        <w:jc w:val="left"/>
        <w:rPr>
          <w:rFonts w:ascii="Times New Roman" w:hAnsi="Times New Roman"/>
          <w:szCs w:val="21"/>
        </w:rPr>
      </w:pPr>
    </w:p>
    <w:p w14:paraId="50B2C645" w14:textId="77777777" w:rsidR="0081496A" w:rsidRPr="00582741" w:rsidRDefault="0081496A" w:rsidP="0081496A">
      <w:pPr>
        <w:jc w:val="left"/>
        <w:rPr>
          <w:rFonts w:ascii="Times New Roman" w:hAnsi="Times New Roman"/>
          <w:szCs w:val="21"/>
        </w:rPr>
      </w:pPr>
      <w:r w:rsidRPr="00582741">
        <w:rPr>
          <w:rFonts w:ascii="Times New Roman" w:hAnsi="Times New Roman"/>
          <w:b/>
          <w:i/>
          <w:szCs w:val="21"/>
        </w:rPr>
        <w:t>Math &amp; Physics:</w:t>
      </w:r>
      <w:r w:rsidRPr="00582741">
        <w:rPr>
          <w:rFonts w:ascii="Times New Roman" w:hAnsi="Times New Roman"/>
          <w:b/>
          <w:szCs w:val="21"/>
        </w:rPr>
        <w:t xml:space="preserve"> </w:t>
      </w:r>
      <w:r>
        <w:rPr>
          <w:rFonts w:ascii="Times New Roman" w:hAnsi="Times New Roman"/>
          <w:szCs w:val="21"/>
        </w:rPr>
        <w:t>(have taken all 1</w:t>
      </w:r>
      <w:r w:rsidRPr="00582741">
        <w:rPr>
          <w:rFonts w:ascii="Times New Roman" w:hAnsi="Times New Roman"/>
          <w:szCs w:val="21"/>
          <w:vertAlign w:val="superscript"/>
        </w:rPr>
        <w:t>st</w:t>
      </w:r>
      <w:r>
        <w:rPr>
          <w:rFonts w:ascii="Times New Roman" w:hAnsi="Times New Roman"/>
          <w:szCs w:val="21"/>
        </w:rPr>
        <w:t xml:space="preserve"> and 2</w:t>
      </w:r>
      <w:r w:rsidRPr="00582741">
        <w:rPr>
          <w:rFonts w:ascii="Times New Roman" w:hAnsi="Times New Roman"/>
          <w:szCs w:val="21"/>
          <w:vertAlign w:val="superscript"/>
        </w:rPr>
        <w:t>nd</w:t>
      </w:r>
      <w:r>
        <w:rPr>
          <w:rFonts w:ascii="Times New Roman" w:hAnsi="Times New Roman"/>
          <w:szCs w:val="21"/>
        </w:rPr>
        <w:t xml:space="preserve"> </w:t>
      </w:r>
      <w:proofErr w:type="spellStart"/>
      <w:r>
        <w:rPr>
          <w:rFonts w:ascii="Times New Roman" w:hAnsi="Times New Roman"/>
          <w:szCs w:val="21"/>
        </w:rPr>
        <w:t>Phd</w:t>
      </w:r>
      <w:proofErr w:type="spellEnd"/>
      <w:r>
        <w:rPr>
          <w:rFonts w:ascii="Times New Roman" w:hAnsi="Times New Roman"/>
          <w:szCs w:val="21"/>
        </w:rPr>
        <w:t xml:space="preserve"> courses in theoretical physics)</w:t>
      </w:r>
    </w:p>
    <w:p w14:paraId="756D324F" w14:textId="77777777" w:rsidR="0081496A" w:rsidRDefault="0081496A" w:rsidP="0081496A">
      <w:pPr>
        <w:jc w:val="left"/>
        <w:rPr>
          <w:rFonts w:ascii="Times New Roman" w:hAnsi="Times New Roman"/>
          <w:szCs w:val="21"/>
        </w:rPr>
      </w:pPr>
      <w:r>
        <w:rPr>
          <w:rFonts w:ascii="Times New Roman" w:hAnsi="Times New Roman"/>
          <w:szCs w:val="21"/>
        </w:rPr>
        <w:t>Probability Theory and Stochastic Process (measure-theory based)</w:t>
      </w:r>
    </w:p>
    <w:p w14:paraId="792FFA74" w14:textId="77777777" w:rsidR="0081496A" w:rsidRDefault="0081496A" w:rsidP="0081496A">
      <w:pPr>
        <w:rPr>
          <w:rFonts w:ascii="Times New Roman" w:hAnsi="Times New Roman"/>
        </w:rPr>
      </w:pPr>
      <w:r>
        <w:rPr>
          <w:rFonts w:ascii="Times New Roman" w:hAnsi="Times New Roman"/>
          <w:szCs w:val="21"/>
        </w:rPr>
        <w:t>Condensed Matter Theory, Quantum Field Theory, Complex Systems</w:t>
      </w:r>
    </w:p>
    <w:p w14:paraId="40A83AC9" w14:textId="77777777" w:rsidR="0081496A" w:rsidRPr="00BC529D" w:rsidRDefault="0081496A" w:rsidP="00622377"/>
    <w:p w14:paraId="10E41A99" w14:textId="77777777" w:rsidR="00B038AE" w:rsidRPr="002278CF" w:rsidRDefault="00622377" w:rsidP="00F5036D">
      <w:pPr>
        <w:rPr>
          <w:rFonts w:ascii="Times New Roman" w:hAnsi="Times New Roman"/>
          <w:b/>
          <w:sz w:val="28"/>
          <w:szCs w:val="28"/>
          <w:u w:val="single"/>
        </w:rPr>
      </w:pPr>
      <w:r w:rsidRPr="002278CF">
        <w:rPr>
          <w:rFonts w:ascii="Times New Roman" w:hAnsi="Times New Roman"/>
          <w:b/>
          <w:sz w:val="28"/>
          <w:szCs w:val="28"/>
          <w:u w:val="single"/>
        </w:rPr>
        <w:t>Research Interest</w:t>
      </w:r>
    </w:p>
    <w:p w14:paraId="19DD1070" w14:textId="46F8B829" w:rsidR="0081496A" w:rsidRDefault="00B022F0" w:rsidP="00F5036D">
      <w:pPr>
        <w:rPr>
          <w:rFonts w:ascii="Times New Roman" w:hAnsi="Times New Roman"/>
          <w:szCs w:val="28"/>
        </w:rPr>
      </w:pPr>
      <w:r>
        <w:rPr>
          <w:rFonts w:ascii="Times New Roman" w:hAnsi="Times New Roman"/>
          <w:szCs w:val="28"/>
        </w:rPr>
        <w:t>Online</w:t>
      </w:r>
      <w:r w:rsidR="006130F1">
        <w:rPr>
          <w:rFonts w:ascii="Times New Roman" w:hAnsi="Times New Roman"/>
          <w:szCs w:val="28"/>
        </w:rPr>
        <w:t xml:space="preserve"> </w:t>
      </w:r>
      <w:r w:rsidR="00622377" w:rsidRPr="002278CF">
        <w:rPr>
          <w:rFonts w:ascii="Times New Roman" w:hAnsi="Times New Roman"/>
          <w:szCs w:val="28"/>
        </w:rPr>
        <w:t xml:space="preserve">Information </w:t>
      </w:r>
      <w:r w:rsidR="0085140E">
        <w:rPr>
          <w:rFonts w:ascii="Times New Roman" w:hAnsi="Times New Roman"/>
          <w:szCs w:val="28"/>
        </w:rPr>
        <w:t>Sharing</w:t>
      </w:r>
      <w:r w:rsidR="00622377" w:rsidRPr="002278CF">
        <w:rPr>
          <w:rFonts w:ascii="Times New Roman" w:hAnsi="Times New Roman"/>
          <w:szCs w:val="28"/>
        </w:rPr>
        <w:t>,</w:t>
      </w:r>
      <w:r w:rsidR="007A063C">
        <w:rPr>
          <w:rFonts w:ascii="Times New Roman" w:hAnsi="Times New Roman"/>
          <w:szCs w:val="28"/>
        </w:rPr>
        <w:t xml:space="preserve"> </w:t>
      </w:r>
      <w:r w:rsidR="009B4E32">
        <w:rPr>
          <w:rFonts w:ascii="Times New Roman" w:hAnsi="Times New Roman"/>
          <w:szCs w:val="28"/>
        </w:rPr>
        <w:t>Crowdsourcing,</w:t>
      </w:r>
      <w:r w:rsidR="00A206E9">
        <w:rPr>
          <w:rFonts w:ascii="Times New Roman" w:hAnsi="Times New Roman"/>
          <w:szCs w:val="28"/>
        </w:rPr>
        <w:t xml:space="preserve"> </w:t>
      </w:r>
      <w:r w:rsidR="00A206E9" w:rsidRPr="002278CF">
        <w:rPr>
          <w:rFonts w:ascii="Times New Roman" w:hAnsi="Times New Roman"/>
          <w:szCs w:val="28"/>
        </w:rPr>
        <w:t>Market Design</w:t>
      </w:r>
      <w:r w:rsidR="00B63D68">
        <w:rPr>
          <w:rFonts w:ascii="Times New Roman" w:hAnsi="Times New Roman"/>
          <w:szCs w:val="28"/>
        </w:rPr>
        <w:t>, Field Experiment</w:t>
      </w:r>
      <w:r w:rsidR="003F05F3">
        <w:rPr>
          <w:rFonts w:ascii="Times New Roman" w:hAnsi="Times New Roman"/>
          <w:szCs w:val="28"/>
        </w:rPr>
        <w:t xml:space="preserve"> </w:t>
      </w:r>
    </w:p>
    <w:p w14:paraId="50CC5CA6" w14:textId="77777777" w:rsidR="006130F1" w:rsidRDefault="006130F1" w:rsidP="00F5036D">
      <w:pPr>
        <w:rPr>
          <w:rFonts w:ascii="Times New Roman" w:hAnsi="Times New Roman"/>
          <w:szCs w:val="28"/>
        </w:rPr>
      </w:pPr>
    </w:p>
    <w:p w14:paraId="4B0B1C7A" w14:textId="77777777" w:rsidR="00857593" w:rsidRPr="00874A52" w:rsidRDefault="0081496A" w:rsidP="00857593">
      <w:pPr>
        <w:rPr>
          <w:rFonts w:ascii="Times New Roman" w:hAnsi="Times New Roman"/>
          <w:b/>
          <w:sz w:val="24"/>
          <w:szCs w:val="24"/>
          <w:u w:val="single"/>
        </w:rPr>
      </w:pPr>
      <w:r>
        <w:rPr>
          <w:rFonts w:ascii="Times New Roman" w:hAnsi="Times New Roman" w:hint="eastAsia"/>
          <w:b/>
          <w:sz w:val="28"/>
          <w:szCs w:val="28"/>
          <w:u w:val="single"/>
        </w:rPr>
        <w:t xml:space="preserve">Selected </w:t>
      </w:r>
      <w:r w:rsidR="00857593" w:rsidRPr="00874A52">
        <w:rPr>
          <w:rFonts w:ascii="Times New Roman" w:hAnsi="Times New Roman"/>
          <w:b/>
          <w:sz w:val="28"/>
          <w:szCs w:val="28"/>
          <w:u w:val="single"/>
        </w:rPr>
        <w:t>Honors and Awards</w:t>
      </w:r>
    </w:p>
    <w:p w14:paraId="04505BCD" w14:textId="77777777" w:rsidR="00857593" w:rsidRDefault="00857593" w:rsidP="00857593">
      <w:pPr>
        <w:numPr>
          <w:ilvl w:val="0"/>
          <w:numId w:val="1"/>
        </w:numPr>
        <w:rPr>
          <w:rFonts w:ascii="Times New Roman" w:hAnsi="Times New Roman"/>
          <w:b/>
          <w:szCs w:val="21"/>
        </w:rPr>
      </w:pPr>
      <w:r>
        <w:rPr>
          <w:rFonts w:ascii="Times New Roman" w:hAnsi="Times New Roman"/>
          <w:b/>
          <w:szCs w:val="21"/>
        </w:rPr>
        <w:t xml:space="preserve">Global Young Scholar, Institute for New Economics Thinking &amp; Soros Foundation 2013 </w:t>
      </w:r>
    </w:p>
    <w:p w14:paraId="19DE7508" w14:textId="77777777" w:rsidR="00857593" w:rsidRPr="00874A52" w:rsidRDefault="00857593" w:rsidP="00857593">
      <w:pPr>
        <w:numPr>
          <w:ilvl w:val="0"/>
          <w:numId w:val="1"/>
        </w:numPr>
        <w:rPr>
          <w:rFonts w:ascii="Times New Roman" w:hAnsi="Times New Roman"/>
          <w:b/>
          <w:szCs w:val="21"/>
        </w:rPr>
      </w:pPr>
      <w:r w:rsidRPr="00874A52">
        <w:rPr>
          <w:rFonts w:ascii="Times New Roman" w:hAnsi="Times New Roman"/>
          <w:b/>
          <w:szCs w:val="21"/>
        </w:rPr>
        <w:t>Dean’s Fellowship, Smith School of Business, University of Maryland (2011-15)</w:t>
      </w:r>
    </w:p>
    <w:p w14:paraId="063C782B" w14:textId="77777777" w:rsidR="006130F1" w:rsidRPr="006130F1" w:rsidRDefault="00857593" w:rsidP="006130F1">
      <w:pPr>
        <w:numPr>
          <w:ilvl w:val="0"/>
          <w:numId w:val="1"/>
        </w:numPr>
        <w:rPr>
          <w:rFonts w:ascii="Times New Roman" w:hAnsi="Times New Roman"/>
          <w:b/>
          <w:szCs w:val="21"/>
        </w:rPr>
      </w:pPr>
      <w:r w:rsidRPr="00874A52">
        <w:rPr>
          <w:rFonts w:ascii="Times New Roman" w:hAnsi="Times New Roman"/>
          <w:b/>
          <w:szCs w:val="21"/>
        </w:rPr>
        <w:t>University</w:t>
      </w:r>
      <w:r>
        <w:rPr>
          <w:rFonts w:ascii="Times New Roman" w:hAnsi="Times New Roman"/>
          <w:b/>
          <w:szCs w:val="21"/>
        </w:rPr>
        <w:t xml:space="preserve"> Flagship</w:t>
      </w:r>
      <w:r w:rsidRPr="00874A52">
        <w:rPr>
          <w:rFonts w:ascii="Times New Roman" w:hAnsi="Times New Roman"/>
          <w:b/>
          <w:szCs w:val="21"/>
        </w:rPr>
        <w:t xml:space="preserve"> Fellowship, University of Maryland</w:t>
      </w:r>
      <w:r w:rsidR="006130F1">
        <w:rPr>
          <w:rFonts w:ascii="Times New Roman" w:hAnsi="Times New Roman"/>
          <w:b/>
          <w:szCs w:val="21"/>
        </w:rPr>
        <w:t xml:space="preserve"> </w:t>
      </w:r>
      <w:r w:rsidRPr="00874A52">
        <w:rPr>
          <w:rFonts w:ascii="Times New Roman" w:hAnsi="Times New Roman"/>
          <w:b/>
          <w:szCs w:val="21"/>
        </w:rPr>
        <w:t xml:space="preserve">(2009-2011) </w:t>
      </w:r>
    </w:p>
    <w:p w14:paraId="58DACF4E" w14:textId="77777777" w:rsidR="00857593" w:rsidRPr="00874A52" w:rsidRDefault="00CB56A7" w:rsidP="00857593">
      <w:pPr>
        <w:rPr>
          <w:rFonts w:ascii="Times New Roman" w:hAnsi="Times New Roman"/>
          <w:b/>
          <w:sz w:val="28"/>
          <w:szCs w:val="28"/>
          <w:u w:val="single"/>
        </w:rPr>
      </w:pPr>
      <w:r>
        <w:rPr>
          <w:rFonts w:ascii="Times New Roman" w:hAnsi="Times New Roman" w:hint="eastAsia"/>
          <w:b/>
          <w:sz w:val="28"/>
          <w:szCs w:val="28"/>
          <w:u w:val="single"/>
        </w:rPr>
        <w:lastRenderedPageBreak/>
        <w:t>Working Papers</w:t>
      </w:r>
    </w:p>
    <w:p w14:paraId="5D4FBA54" w14:textId="77777777" w:rsidR="00CB56A7" w:rsidRPr="00B63D68" w:rsidRDefault="00CB56A7" w:rsidP="00CB56A7">
      <w:pPr>
        <w:pStyle w:val="ListParagraph"/>
        <w:numPr>
          <w:ilvl w:val="0"/>
          <w:numId w:val="13"/>
        </w:numPr>
        <w:ind w:firstLineChars="0"/>
        <w:jc w:val="left"/>
        <w:rPr>
          <w:rFonts w:ascii="Times New Roman" w:hAnsi="Times New Roman"/>
          <w:b/>
          <w:szCs w:val="21"/>
        </w:rPr>
      </w:pPr>
      <w:r>
        <w:rPr>
          <w:rFonts w:ascii="Times New Roman" w:hAnsi="Times New Roman"/>
          <w:b/>
          <w:szCs w:val="21"/>
        </w:rPr>
        <w:t xml:space="preserve">Paper 1: </w:t>
      </w:r>
      <w:r w:rsidR="00857593" w:rsidRPr="00B0488A">
        <w:rPr>
          <w:rFonts w:ascii="Times New Roman" w:hAnsi="Times New Roman"/>
          <w:b/>
          <w:szCs w:val="21"/>
        </w:rPr>
        <w:t>Understanding the Effect of Message Des</w:t>
      </w:r>
      <w:r w:rsidR="00857593">
        <w:rPr>
          <w:rFonts w:ascii="Times New Roman" w:hAnsi="Times New Roman"/>
          <w:b/>
          <w:szCs w:val="21"/>
        </w:rPr>
        <w:t xml:space="preserve">ign in </w:t>
      </w:r>
      <w:r>
        <w:rPr>
          <w:rFonts w:ascii="Times New Roman" w:hAnsi="Times New Roman" w:hint="eastAsia"/>
          <w:b/>
          <w:szCs w:val="21"/>
        </w:rPr>
        <w:t xml:space="preserve">Online </w:t>
      </w:r>
      <w:r w:rsidR="00857593">
        <w:rPr>
          <w:rFonts w:ascii="Times New Roman" w:hAnsi="Times New Roman"/>
          <w:b/>
          <w:szCs w:val="21"/>
        </w:rPr>
        <w:t>Information Sharing</w:t>
      </w:r>
      <w:r w:rsidR="00857593" w:rsidRPr="00B0488A">
        <w:rPr>
          <w:rFonts w:ascii="Times New Roman" w:hAnsi="Times New Roman"/>
          <w:b/>
          <w:szCs w:val="21"/>
        </w:rPr>
        <w:t xml:space="preserve">: </w:t>
      </w:r>
      <w:r w:rsidR="00857593" w:rsidRPr="00CB56A7">
        <w:rPr>
          <w:rFonts w:ascii="Times New Roman" w:hAnsi="Times New Roman"/>
          <w:b/>
          <w:szCs w:val="21"/>
        </w:rPr>
        <w:t>A Randomized Field Experiment</w:t>
      </w:r>
      <w:r>
        <w:rPr>
          <w:rFonts w:ascii="Times New Roman" w:hAnsi="Times New Roman"/>
          <w:b/>
          <w:szCs w:val="21"/>
        </w:rPr>
        <w:t xml:space="preserve"> (with Siva </w:t>
      </w:r>
      <w:proofErr w:type="spellStart"/>
      <w:r>
        <w:rPr>
          <w:rFonts w:ascii="Times New Roman" w:hAnsi="Times New Roman"/>
          <w:b/>
          <w:szCs w:val="21"/>
        </w:rPr>
        <w:t>Viswanathan</w:t>
      </w:r>
      <w:proofErr w:type="spellEnd"/>
      <w:r>
        <w:rPr>
          <w:rFonts w:ascii="Times New Roman" w:hAnsi="Times New Roman"/>
          <w:b/>
          <w:szCs w:val="21"/>
        </w:rPr>
        <w:t xml:space="preserve"> &amp; Elena </w:t>
      </w:r>
      <w:proofErr w:type="spellStart"/>
      <w:r>
        <w:rPr>
          <w:rFonts w:ascii="Times New Roman" w:hAnsi="Times New Roman"/>
          <w:b/>
          <w:szCs w:val="21"/>
        </w:rPr>
        <w:t>Zheleva</w:t>
      </w:r>
      <w:proofErr w:type="spellEnd"/>
      <w:r>
        <w:rPr>
          <w:rFonts w:ascii="Times New Roman" w:hAnsi="Times New Roman"/>
          <w:b/>
          <w:szCs w:val="21"/>
        </w:rPr>
        <w:t>)</w:t>
      </w:r>
    </w:p>
    <w:p w14:paraId="56ABFDEF" w14:textId="4EBDDFE0" w:rsidR="00CB56A7" w:rsidRPr="00CB56A7" w:rsidRDefault="00CB56A7" w:rsidP="00CB56A7">
      <w:pPr>
        <w:jc w:val="left"/>
        <w:rPr>
          <w:rFonts w:ascii="Times New Roman" w:hAnsi="Times New Roman"/>
          <w:sz w:val="20"/>
          <w:szCs w:val="20"/>
        </w:rPr>
      </w:pPr>
      <w:r w:rsidRPr="00CB56A7">
        <w:rPr>
          <w:rFonts w:ascii="Times New Roman" w:hAnsi="Times New Roman"/>
          <w:sz w:val="20"/>
          <w:szCs w:val="20"/>
        </w:rPr>
        <w:t xml:space="preserve">Recent advances in IT have provided firms unprecedented ability to manage online </w:t>
      </w:r>
      <w:r>
        <w:rPr>
          <w:rFonts w:ascii="Times New Roman" w:hAnsi="Times New Roman"/>
          <w:sz w:val="20"/>
          <w:szCs w:val="20"/>
        </w:rPr>
        <w:t>information sharing</w:t>
      </w:r>
      <w:r w:rsidRPr="00CB56A7">
        <w:rPr>
          <w:rFonts w:ascii="Times New Roman" w:hAnsi="Times New Roman"/>
          <w:sz w:val="20"/>
          <w:szCs w:val="20"/>
        </w:rPr>
        <w:t xml:space="preserve">. Despite growing popularity, few studies have examined firm's optimal design choices in firm-mediated </w:t>
      </w:r>
      <w:r>
        <w:rPr>
          <w:rFonts w:ascii="Times New Roman" w:hAnsi="Times New Roman"/>
          <w:sz w:val="20"/>
          <w:szCs w:val="20"/>
        </w:rPr>
        <w:t>information sharing</w:t>
      </w:r>
      <w:r w:rsidRPr="00CB56A7">
        <w:rPr>
          <w:rFonts w:ascii="Times New Roman" w:hAnsi="Times New Roman"/>
          <w:sz w:val="20"/>
          <w:szCs w:val="20"/>
        </w:rPr>
        <w:t xml:space="preserve">. We examine whether and how a firm can enhance effectiveness of online </w:t>
      </w:r>
      <w:r>
        <w:rPr>
          <w:rFonts w:ascii="Times New Roman" w:hAnsi="Times New Roman"/>
          <w:sz w:val="20"/>
          <w:szCs w:val="20"/>
        </w:rPr>
        <w:t>information sharing</w:t>
      </w:r>
      <w:r w:rsidRPr="00CB56A7">
        <w:rPr>
          <w:rFonts w:ascii="Times New Roman" w:hAnsi="Times New Roman"/>
          <w:sz w:val="20"/>
          <w:szCs w:val="20"/>
        </w:rPr>
        <w:t>, by simply varying message shared by referrers. We focus on two pieces of information in message – information of sender’s purchase status and information about existence of referral rewards – and their impacts on recipient’s purchase</w:t>
      </w:r>
      <w:r>
        <w:rPr>
          <w:rFonts w:ascii="Times New Roman" w:hAnsi="Times New Roman"/>
          <w:sz w:val="20"/>
          <w:szCs w:val="20"/>
        </w:rPr>
        <w:t xml:space="preserve"> as well as further referrals</w:t>
      </w:r>
      <w:r w:rsidRPr="00CB56A7">
        <w:rPr>
          <w:rFonts w:ascii="Times New Roman" w:hAnsi="Times New Roman"/>
          <w:sz w:val="20"/>
          <w:szCs w:val="20"/>
        </w:rPr>
        <w:t>. Collaborating with an onl</w:t>
      </w:r>
      <w:r>
        <w:rPr>
          <w:rFonts w:ascii="Times New Roman" w:hAnsi="Times New Roman"/>
          <w:sz w:val="20"/>
          <w:szCs w:val="20"/>
        </w:rPr>
        <w:t xml:space="preserve">ine sharing platform, we conduct a large-scale </w:t>
      </w:r>
      <w:r w:rsidRPr="00CB56A7">
        <w:rPr>
          <w:rFonts w:ascii="Times New Roman" w:hAnsi="Times New Roman"/>
          <w:sz w:val="20"/>
          <w:szCs w:val="20"/>
        </w:rPr>
        <w:t xml:space="preserve">randomized field experiment testing effectiveness of different firm-mediated messages. We find that 1) </w:t>
      </w:r>
      <w:r>
        <w:rPr>
          <w:rFonts w:ascii="Times New Roman" w:hAnsi="Times New Roman"/>
          <w:sz w:val="20"/>
          <w:szCs w:val="20"/>
        </w:rPr>
        <w:t xml:space="preserve">adding </w:t>
      </w:r>
      <w:r w:rsidRPr="00CB56A7">
        <w:rPr>
          <w:rFonts w:ascii="Times New Roman" w:hAnsi="Times New Roman"/>
          <w:sz w:val="20"/>
          <w:szCs w:val="20"/>
        </w:rPr>
        <w:t xml:space="preserve">information of sender’s purchase leads to </w:t>
      </w:r>
      <w:r>
        <w:rPr>
          <w:rFonts w:ascii="Times New Roman" w:hAnsi="Times New Roman"/>
          <w:sz w:val="20"/>
          <w:szCs w:val="20"/>
        </w:rPr>
        <w:t xml:space="preserve">significant increase in </w:t>
      </w:r>
      <w:r w:rsidRPr="00CB56A7">
        <w:rPr>
          <w:rFonts w:ascii="Times New Roman" w:hAnsi="Times New Roman"/>
          <w:sz w:val="20"/>
          <w:szCs w:val="20"/>
        </w:rPr>
        <w:t>recipient</w:t>
      </w:r>
      <w:r>
        <w:rPr>
          <w:rFonts w:ascii="Times New Roman" w:hAnsi="Times New Roman"/>
          <w:sz w:val="20"/>
          <w:szCs w:val="20"/>
        </w:rPr>
        <w:t>’</w:t>
      </w:r>
      <w:r w:rsidRPr="00CB56A7">
        <w:rPr>
          <w:rFonts w:ascii="Times New Roman" w:hAnsi="Times New Roman"/>
          <w:sz w:val="20"/>
          <w:szCs w:val="20"/>
        </w:rPr>
        <w:t>s</w:t>
      </w:r>
      <w:r>
        <w:rPr>
          <w:rFonts w:ascii="Times New Roman" w:hAnsi="Times New Roman"/>
          <w:sz w:val="20"/>
          <w:szCs w:val="20"/>
        </w:rPr>
        <w:t xml:space="preserve"> purchase (&gt;15%)</w:t>
      </w:r>
      <w:r w:rsidRPr="00CB56A7">
        <w:rPr>
          <w:rFonts w:ascii="Times New Roman" w:hAnsi="Times New Roman"/>
          <w:sz w:val="20"/>
          <w:szCs w:val="20"/>
        </w:rPr>
        <w:t xml:space="preserve">; 2) </w:t>
      </w:r>
      <w:r>
        <w:rPr>
          <w:rFonts w:ascii="Times New Roman" w:hAnsi="Times New Roman"/>
          <w:sz w:val="20"/>
          <w:szCs w:val="20"/>
        </w:rPr>
        <w:t xml:space="preserve">adding </w:t>
      </w:r>
      <w:r w:rsidRPr="00CB56A7">
        <w:rPr>
          <w:rFonts w:ascii="Times New Roman" w:hAnsi="Times New Roman"/>
          <w:sz w:val="20"/>
          <w:szCs w:val="20"/>
        </w:rPr>
        <w:t xml:space="preserve">information </w:t>
      </w:r>
      <w:r>
        <w:rPr>
          <w:rFonts w:ascii="Times New Roman" w:hAnsi="Times New Roman"/>
          <w:sz w:val="20"/>
          <w:szCs w:val="20"/>
        </w:rPr>
        <w:t>about sharing reward</w:t>
      </w:r>
      <w:r w:rsidRPr="00CB56A7">
        <w:rPr>
          <w:rFonts w:ascii="Times New Roman" w:hAnsi="Times New Roman"/>
          <w:sz w:val="20"/>
          <w:szCs w:val="20"/>
        </w:rPr>
        <w:t xml:space="preserve"> </w:t>
      </w:r>
      <w:r>
        <w:rPr>
          <w:rFonts w:ascii="Times New Roman" w:hAnsi="Times New Roman"/>
          <w:sz w:val="20"/>
          <w:szCs w:val="20"/>
        </w:rPr>
        <w:t xml:space="preserve">significantly increases </w:t>
      </w:r>
      <w:r w:rsidRPr="00CB56A7">
        <w:rPr>
          <w:rFonts w:ascii="Times New Roman" w:hAnsi="Times New Roman"/>
          <w:sz w:val="20"/>
          <w:szCs w:val="20"/>
        </w:rPr>
        <w:t>recipient</w:t>
      </w:r>
      <w:r>
        <w:rPr>
          <w:rFonts w:ascii="Times New Roman" w:hAnsi="Times New Roman"/>
          <w:sz w:val="20"/>
          <w:szCs w:val="20"/>
        </w:rPr>
        <w:t>’</w:t>
      </w:r>
      <w:r w:rsidRPr="00CB56A7">
        <w:rPr>
          <w:rFonts w:ascii="Times New Roman" w:hAnsi="Times New Roman"/>
          <w:sz w:val="20"/>
          <w:szCs w:val="20"/>
        </w:rPr>
        <w:t>s</w:t>
      </w:r>
      <w:r>
        <w:rPr>
          <w:rFonts w:ascii="Times New Roman" w:hAnsi="Times New Roman"/>
          <w:sz w:val="20"/>
          <w:szCs w:val="20"/>
        </w:rPr>
        <w:t xml:space="preserve"> further referrals (&gt;60%); 3) adding the two components of information </w:t>
      </w:r>
      <w:r w:rsidR="00B63D68">
        <w:rPr>
          <w:rFonts w:ascii="Times New Roman" w:hAnsi="Times New Roman"/>
          <w:sz w:val="20"/>
          <w:szCs w:val="20"/>
        </w:rPr>
        <w:t>at the same time lead to zero increase in either purchase or further referrals, due to credibility concern and image concern</w:t>
      </w:r>
      <w:r>
        <w:rPr>
          <w:rFonts w:ascii="Times New Roman" w:hAnsi="Times New Roman"/>
          <w:sz w:val="20"/>
          <w:szCs w:val="20"/>
        </w:rPr>
        <w:t>. We further identify two mechanisms</w:t>
      </w:r>
      <w:r w:rsidR="00B63D68">
        <w:rPr>
          <w:rFonts w:ascii="Times New Roman" w:hAnsi="Times New Roman"/>
          <w:sz w:val="20"/>
          <w:szCs w:val="20"/>
        </w:rPr>
        <w:t xml:space="preserve"> -- social learning &amp; local network effect – that are at work </w:t>
      </w:r>
      <w:r>
        <w:rPr>
          <w:rFonts w:ascii="Times New Roman" w:hAnsi="Times New Roman"/>
          <w:sz w:val="20"/>
          <w:szCs w:val="20"/>
        </w:rPr>
        <w:t>using rich heterogeneity in our data.</w:t>
      </w:r>
    </w:p>
    <w:p w14:paraId="1F39965D" w14:textId="77777777" w:rsidR="00CB56A7" w:rsidRPr="00CB56A7" w:rsidRDefault="00CB56A7" w:rsidP="00CB56A7">
      <w:pPr>
        <w:jc w:val="left"/>
        <w:rPr>
          <w:rFonts w:ascii="Times New Roman" w:hAnsi="Times New Roman"/>
          <w:b/>
          <w:szCs w:val="21"/>
        </w:rPr>
      </w:pPr>
    </w:p>
    <w:p w14:paraId="7F4A2DC5" w14:textId="77777777" w:rsidR="00B63D68" w:rsidRPr="006130F1" w:rsidRDefault="00B63D68" w:rsidP="00B63D68">
      <w:pPr>
        <w:numPr>
          <w:ilvl w:val="0"/>
          <w:numId w:val="17"/>
        </w:numPr>
        <w:rPr>
          <w:rFonts w:ascii="Times New Roman" w:hAnsi="Times New Roman"/>
          <w:b/>
          <w:szCs w:val="21"/>
          <w:u w:val="single"/>
        </w:rPr>
      </w:pPr>
      <w:r w:rsidRPr="006130F1">
        <w:rPr>
          <w:rFonts w:ascii="Times New Roman" w:hAnsi="Times New Roman" w:hint="eastAsia"/>
          <w:b/>
          <w:szCs w:val="21"/>
          <w:u w:val="single"/>
        </w:rPr>
        <w:t xml:space="preserve">INFORMS Service Science </w:t>
      </w:r>
      <w:r w:rsidRPr="006130F1">
        <w:rPr>
          <w:rFonts w:ascii="Times New Roman" w:hAnsi="Times New Roman"/>
          <w:b/>
          <w:szCs w:val="21"/>
          <w:u w:val="single"/>
        </w:rPr>
        <w:t xml:space="preserve">Society </w:t>
      </w:r>
      <w:r w:rsidRPr="006130F1">
        <w:rPr>
          <w:rFonts w:ascii="Times New Roman" w:hAnsi="Times New Roman" w:hint="eastAsia"/>
          <w:b/>
          <w:szCs w:val="21"/>
          <w:u w:val="single"/>
        </w:rPr>
        <w:t>Best Student Paper 2014</w:t>
      </w:r>
    </w:p>
    <w:p w14:paraId="5BCAE36A" w14:textId="77777777" w:rsidR="00B63D68" w:rsidRPr="006130F1" w:rsidRDefault="00B63D68" w:rsidP="00B63D68">
      <w:pPr>
        <w:numPr>
          <w:ilvl w:val="0"/>
          <w:numId w:val="17"/>
        </w:numPr>
        <w:rPr>
          <w:rFonts w:ascii="Times New Roman" w:hAnsi="Times New Roman"/>
          <w:b/>
          <w:szCs w:val="21"/>
          <w:u w:val="single"/>
        </w:rPr>
      </w:pPr>
      <w:r w:rsidRPr="006130F1">
        <w:rPr>
          <w:rFonts w:ascii="Times New Roman" w:hAnsi="Times New Roman"/>
          <w:b/>
          <w:szCs w:val="21"/>
          <w:u w:val="single"/>
        </w:rPr>
        <w:t>Marketing Science Institute (MSI) Competition Award</w:t>
      </w:r>
      <w:r w:rsidRPr="006130F1">
        <w:rPr>
          <w:rFonts w:ascii="Times New Roman" w:hAnsi="Times New Roman" w:hint="eastAsia"/>
          <w:b/>
          <w:szCs w:val="21"/>
          <w:u w:val="single"/>
        </w:rPr>
        <w:t xml:space="preserve"> 2014</w:t>
      </w:r>
      <w:r w:rsidRPr="006130F1">
        <w:rPr>
          <w:rFonts w:ascii="Times New Roman" w:hAnsi="Times New Roman"/>
          <w:b/>
          <w:szCs w:val="21"/>
          <w:u w:val="single"/>
        </w:rPr>
        <w:t xml:space="preserve"> &amp; Grant ($7500)</w:t>
      </w:r>
    </w:p>
    <w:p w14:paraId="1183354C" w14:textId="77777777" w:rsidR="00B63D68" w:rsidRPr="00B63D68" w:rsidRDefault="00B63D68" w:rsidP="00B63D68">
      <w:pPr>
        <w:numPr>
          <w:ilvl w:val="0"/>
          <w:numId w:val="17"/>
        </w:numPr>
        <w:rPr>
          <w:rFonts w:ascii="Times New Roman" w:hAnsi="Times New Roman"/>
          <w:i/>
          <w:szCs w:val="21"/>
        </w:rPr>
      </w:pPr>
      <w:r w:rsidRPr="00B63D68">
        <w:rPr>
          <w:rFonts w:ascii="Times New Roman" w:hAnsi="Times New Roman"/>
          <w:i/>
          <w:szCs w:val="21"/>
        </w:rPr>
        <w:t xml:space="preserve">Workshop on Information System and Economics (WISE 2014), Auckland </w:t>
      </w:r>
      <w:r w:rsidRPr="00B63D68">
        <w:rPr>
          <w:rFonts w:ascii="Times New Roman" w:hAnsi="Times New Roman" w:hint="eastAsia"/>
          <w:i/>
          <w:szCs w:val="21"/>
        </w:rPr>
        <w:t>(scheduled)</w:t>
      </w:r>
      <w:r w:rsidRPr="00B63D68">
        <w:rPr>
          <w:rFonts w:ascii="Times New Roman" w:hAnsi="Times New Roman"/>
          <w:i/>
          <w:szCs w:val="21"/>
        </w:rPr>
        <w:t xml:space="preserve">  </w:t>
      </w:r>
    </w:p>
    <w:p w14:paraId="71A06BA4" w14:textId="77777777" w:rsidR="00B63D68" w:rsidRPr="00B63D68" w:rsidRDefault="00857593" w:rsidP="00B63D68">
      <w:pPr>
        <w:pStyle w:val="ListParagraph"/>
        <w:numPr>
          <w:ilvl w:val="0"/>
          <w:numId w:val="17"/>
        </w:numPr>
        <w:ind w:firstLineChars="0"/>
        <w:jc w:val="left"/>
        <w:rPr>
          <w:rFonts w:ascii="Times New Roman" w:hAnsi="Times New Roman"/>
          <w:szCs w:val="21"/>
        </w:rPr>
      </w:pPr>
      <w:r w:rsidRPr="00085B07">
        <w:rPr>
          <w:rFonts w:ascii="Times New Roman" w:hAnsi="Times New Roman"/>
          <w:i/>
          <w:szCs w:val="21"/>
        </w:rPr>
        <w:t>International Conference on Information Systems (ICIS 2014</w:t>
      </w:r>
      <w:r w:rsidRPr="00B63D68">
        <w:rPr>
          <w:rFonts w:ascii="Times New Roman" w:hAnsi="Times New Roman"/>
          <w:i/>
          <w:szCs w:val="21"/>
        </w:rPr>
        <w:t>)</w:t>
      </w:r>
      <w:r w:rsidR="0081496A" w:rsidRPr="00B63D68">
        <w:rPr>
          <w:rFonts w:ascii="Times New Roman" w:hAnsi="Times New Roman"/>
          <w:i/>
          <w:szCs w:val="21"/>
        </w:rPr>
        <w:t>, Auckland</w:t>
      </w:r>
      <w:r w:rsidR="0081496A" w:rsidRPr="00B63D68">
        <w:rPr>
          <w:rFonts w:ascii="Times New Roman" w:hAnsi="Times New Roman" w:hint="eastAsia"/>
          <w:i/>
          <w:szCs w:val="21"/>
        </w:rPr>
        <w:t xml:space="preserve"> (scheduled)</w:t>
      </w:r>
    </w:p>
    <w:p w14:paraId="324E53E9" w14:textId="77777777" w:rsidR="00857593" w:rsidRPr="00085B07" w:rsidRDefault="00857593" w:rsidP="00857593">
      <w:pPr>
        <w:pStyle w:val="ListParagraph"/>
        <w:numPr>
          <w:ilvl w:val="0"/>
          <w:numId w:val="16"/>
        </w:numPr>
        <w:ind w:firstLineChars="0"/>
        <w:rPr>
          <w:rFonts w:ascii="Times New Roman" w:hAnsi="Times New Roman"/>
          <w:szCs w:val="21"/>
        </w:rPr>
      </w:pPr>
      <w:r w:rsidRPr="00085B07">
        <w:rPr>
          <w:rFonts w:ascii="Times New Roman" w:hAnsi="Times New Roman"/>
          <w:i/>
          <w:szCs w:val="21"/>
        </w:rPr>
        <w:t>Conference on Information Systems and Technology (CIST 2014), San Francisco</w:t>
      </w:r>
    </w:p>
    <w:p w14:paraId="01F5E9B0" w14:textId="77777777" w:rsidR="00857593" w:rsidRPr="00CB56A7" w:rsidRDefault="00857593" w:rsidP="00CB56A7">
      <w:pPr>
        <w:pStyle w:val="ListParagraph"/>
        <w:numPr>
          <w:ilvl w:val="0"/>
          <w:numId w:val="16"/>
        </w:numPr>
        <w:ind w:firstLineChars="0"/>
        <w:rPr>
          <w:rFonts w:ascii="Times New Roman" w:hAnsi="Times New Roman"/>
          <w:szCs w:val="21"/>
        </w:rPr>
      </w:pPr>
      <w:r w:rsidRPr="00085B07">
        <w:rPr>
          <w:rFonts w:ascii="Times New Roman" w:hAnsi="Times New Roman"/>
          <w:i/>
          <w:szCs w:val="21"/>
        </w:rPr>
        <w:t>16th International Conference on Electronic Commerce (ICEC 2014)</w:t>
      </w:r>
      <w:proofErr w:type="gramStart"/>
      <w:r w:rsidRPr="00085B07">
        <w:rPr>
          <w:rFonts w:ascii="Times New Roman" w:hAnsi="Times New Roman"/>
          <w:i/>
          <w:szCs w:val="21"/>
        </w:rPr>
        <w:t>,Philadelphia</w:t>
      </w:r>
      <w:proofErr w:type="gramEnd"/>
    </w:p>
    <w:p w14:paraId="5212C8D2" w14:textId="77777777" w:rsidR="00085B07" w:rsidRPr="006130F1" w:rsidRDefault="00857593" w:rsidP="00085B07">
      <w:pPr>
        <w:pStyle w:val="ListParagraph"/>
        <w:numPr>
          <w:ilvl w:val="0"/>
          <w:numId w:val="16"/>
        </w:numPr>
        <w:ind w:firstLineChars="0"/>
        <w:rPr>
          <w:rFonts w:ascii="Times New Roman" w:hAnsi="Times New Roman"/>
          <w:szCs w:val="21"/>
        </w:rPr>
      </w:pPr>
      <w:proofErr w:type="spellStart"/>
      <w:r>
        <w:rPr>
          <w:rFonts w:ascii="Times New Roman" w:hAnsi="Times New Roman"/>
          <w:i/>
          <w:szCs w:val="21"/>
        </w:rPr>
        <w:t>LivingSocial</w:t>
      </w:r>
      <w:proofErr w:type="spellEnd"/>
      <w:r>
        <w:rPr>
          <w:rFonts w:ascii="Times New Roman" w:hAnsi="Times New Roman"/>
          <w:i/>
          <w:szCs w:val="21"/>
        </w:rPr>
        <w:t xml:space="preserve"> </w:t>
      </w:r>
      <w:proofErr w:type="gramStart"/>
      <w:r>
        <w:rPr>
          <w:rFonts w:ascii="Times New Roman" w:hAnsi="Times New Roman"/>
          <w:i/>
          <w:szCs w:val="21"/>
        </w:rPr>
        <w:t>Inc ,DC</w:t>
      </w:r>
      <w:proofErr w:type="gramEnd"/>
      <w:r>
        <w:rPr>
          <w:rFonts w:ascii="Times New Roman" w:hAnsi="Times New Roman"/>
          <w:i/>
          <w:szCs w:val="21"/>
        </w:rPr>
        <w:t xml:space="preserve">, May 2014 (Title:“How to make </w:t>
      </w:r>
      <w:proofErr w:type="spellStart"/>
      <w:r>
        <w:rPr>
          <w:rFonts w:ascii="Times New Roman" w:hAnsi="Times New Roman"/>
          <w:i/>
          <w:szCs w:val="21"/>
        </w:rPr>
        <w:t>LivingSocial</w:t>
      </w:r>
      <w:proofErr w:type="spellEnd"/>
      <w:r>
        <w:rPr>
          <w:rFonts w:ascii="Times New Roman" w:hAnsi="Times New Roman"/>
          <w:i/>
          <w:szCs w:val="21"/>
        </w:rPr>
        <w:t xml:space="preserve"> more Social?”)</w:t>
      </w:r>
    </w:p>
    <w:p w14:paraId="35AF0FDC" w14:textId="77777777" w:rsidR="006130F1" w:rsidRDefault="006130F1" w:rsidP="006130F1">
      <w:pPr>
        <w:rPr>
          <w:rFonts w:ascii="Times New Roman" w:hAnsi="Times New Roman"/>
          <w:szCs w:val="21"/>
        </w:rPr>
      </w:pPr>
    </w:p>
    <w:p w14:paraId="18004729" w14:textId="77777777" w:rsidR="00857593" w:rsidRPr="006130F1" w:rsidRDefault="006130F1" w:rsidP="00857593">
      <w:pPr>
        <w:rPr>
          <w:rFonts w:ascii="Times New Roman" w:hAnsi="Times New Roman"/>
          <w:b/>
          <w:szCs w:val="21"/>
        </w:rPr>
      </w:pPr>
      <w:r w:rsidRPr="006130F1">
        <w:rPr>
          <w:rFonts w:ascii="Times New Roman" w:hAnsi="Times New Roman"/>
          <w:b/>
          <w:szCs w:val="21"/>
        </w:rPr>
        <w:t>Paper 2: Antecedences and Consequences of Multichannel Sharing Behaviors</w:t>
      </w:r>
    </w:p>
    <w:p w14:paraId="5DB6BA5F" w14:textId="77777777" w:rsidR="006130F1" w:rsidRPr="006130F1" w:rsidRDefault="006130F1" w:rsidP="00857593">
      <w:pPr>
        <w:numPr>
          <w:ilvl w:val="0"/>
          <w:numId w:val="17"/>
        </w:numPr>
        <w:rPr>
          <w:rFonts w:ascii="Times New Roman" w:hAnsi="Times New Roman"/>
          <w:szCs w:val="21"/>
        </w:rPr>
      </w:pPr>
      <w:r w:rsidRPr="006130F1">
        <w:rPr>
          <w:rFonts w:ascii="Times New Roman" w:hAnsi="Times New Roman"/>
          <w:szCs w:val="21"/>
        </w:rPr>
        <w:t xml:space="preserve">Presentation at </w:t>
      </w:r>
      <w:r w:rsidRPr="006130F1">
        <w:rPr>
          <w:rFonts w:ascii="Times New Roman" w:hAnsi="Times New Roman" w:hint="eastAsia"/>
          <w:szCs w:val="21"/>
        </w:rPr>
        <w:t>INFORMS 2014</w:t>
      </w:r>
      <w:r w:rsidRPr="006130F1">
        <w:rPr>
          <w:rFonts w:ascii="Times New Roman" w:hAnsi="Times New Roman"/>
          <w:szCs w:val="21"/>
        </w:rPr>
        <w:t xml:space="preserve"> Big Data Section</w:t>
      </w:r>
    </w:p>
    <w:p w14:paraId="4618BD7B" w14:textId="77777777" w:rsidR="006130F1" w:rsidRDefault="006130F1" w:rsidP="00857593">
      <w:pPr>
        <w:rPr>
          <w:rFonts w:ascii="Times New Roman" w:hAnsi="Times New Roman"/>
          <w:b/>
          <w:szCs w:val="21"/>
        </w:rPr>
      </w:pPr>
    </w:p>
    <w:p w14:paraId="3E29F1E6" w14:textId="77777777" w:rsidR="00CB56A7" w:rsidRDefault="006130F1" w:rsidP="00857593">
      <w:pPr>
        <w:rPr>
          <w:rFonts w:ascii="Times New Roman" w:hAnsi="Times New Roman"/>
          <w:b/>
          <w:szCs w:val="21"/>
        </w:rPr>
      </w:pPr>
      <w:r>
        <w:rPr>
          <w:rFonts w:ascii="Times New Roman" w:hAnsi="Times New Roman"/>
          <w:b/>
          <w:szCs w:val="21"/>
        </w:rPr>
        <w:t>Paper 3</w:t>
      </w:r>
      <w:r w:rsidR="00CB56A7">
        <w:rPr>
          <w:rFonts w:ascii="Times New Roman" w:hAnsi="Times New Roman"/>
          <w:b/>
          <w:szCs w:val="21"/>
        </w:rPr>
        <w:t xml:space="preserve">: </w:t>
      </w:r>
      <w:r w:rsidR="00B63D68" w:rsidRPr="00B63D68">
        <w:rPr>
          <w:rFonts w:ascii="Times New Roman" w:hAnsi="Times New Roman"/>
          <w:b/>
          <w:szCs w:val="21"/>
        </w:rPr>
        <w:t>Solving Shortage in a Priceless Market: Insights from Blood Donatio</w:t>
      </w:r>
      <w:r w:rsidR="00B63D68">
        <w:rPr>
          <w:rFonts w:ascii="Times New Roman" w:hAnsi="Times New Roman"/>
          <w:b/>
          <w:szCs w:val="21"/>
        </w:rPr>
        <w:t>n</w:t>
      </w:r>
      <w:r>
        <w:rPr>
          <w:rFonts w:ascii="Times New Roman" w:hAnsi="Times New Roman"/>
          <w:b/>
          <w:szCs w:val="21"/>
        </w:rPr>
        <w:t xml:space="preserve"> </w:t>
      </w:r>
    </w:p>
    <w:p w14:paraId="6A31D2B4" w14:textId="77777777" w:rsidR="006130F1" w:rsidRDefault="006130F1" w:rsidP="00857593">
      <w:pPr>
        <w:rPr>
          <w:rFonts w:ascii="Times New Roman" w:hAnsi="Times New Roman"/>
          <w:b/>
          <w:szCs w:val="21"/>
        </w:rPr>
      </w:pPr>
      <w:r>
        <w:rPr>
          <w:rFonts w:ascii="Times New Roman" w:hAnsi="Times New Roman"/>
          <w:b/>
          <w:szCs w:val="21"/>
        </w:rPr>
        <w:t>(</w:t>
      </w:r>
      <w:proofErr w:type="gramStart"/>
      <w:r>
        <w:rPr>
          <w:rFonts w:ascii="Times New Roman" w:hAnsi="Times New Roman"/>
          <w:b/>
          <w:szCs w:val="21"/>
        </w:rPr>
        <w:t>with</w:t>
      </w:r>
      <w:proofErr w:type="gramEnd"/>
      <w:r>
        <w:rPr>
          <w:rFonts w:ascii="Times New Roman" w:hAnsi="Times New Roman"/>
          <w:b/>
          <w:szCs w:val="21"/>
        </w:rPr>
        <w:t xml:space="preserve"> Susan </w:t>
      </w:r>
      <w:proofErr w:type="spellStart"/>
      <w:r>
        <w:rPr>
          <w:rFonts w:ascii="Times New Roman" w:hAnsi="Times New Roman"/>
          <w:b/>
          <w:szCs w:val="21"/>
        </w:rPr>
        <w:t>Feng</w:t>
      </w:r>
      <w:proofErr w:type="spellEnd"/>
      <w:r>
        <w:rPr>
          <w:rFonts w:ascii="Times New Roman" w:hAnsi="Times New Roman"/>
          <w:b/>
          <w:szCs w:val="21"/>
        </w:rPr>
        <w:t xml:space="preserve"> Lu and Ginger Jin)</w:t>
      </w:r>
    </w:p>
    <w:p w14:paraId="146D2E8B" w14:textId="77777777" w:rsidR="00B63D68" w:rsidRDefault="00B63D68" w:rsidP="00857593">
      <w:pPr>
        <w:rPr>
          <w:rFonts w:ascii="Times New Roman" w:hAnsi="Times New Roman"/>
          <w:sz w:val="22"/>
        </w:rPr>
      </w:pPr>
      <w:r>
        <w:rPr>
          <w:rFonts w:ascii="Times New Roman" w:hAnsi="Times New Roman"/>
          <w:sz w:val="22"/>
        </w:rPr>
        <w:t>Blood shortage is common in many countries but it cannot be solved by price adjustment given the WHO recommendation for 100% unpaid voluntary donation. In this paper, we evaluate two non-price methods that blood banks often use to address shortage. The first method is informing existing donors of the current shortage via mobile message and encouraging them to donate voluntarily. The second method is asking the patient’s family or friends to donate in a family replacement program. Using 475,645 individual donation records from a large Chinese blood bank, we show that both methods are effective in addressing blood shortage in the short run but the two methods target different audiences and therefore have different implications for total blood supply.</w:t>
      </w:r>
      <w:bookmarkStart w:id="0" w:name="_GoBack"/>
      <w:bookmarkEnd w:id="0"/>
    </w:p>
    <w:p w14:paraId="3B9F343B" w14:textId="77777777" w:rsidR="00B63D68" w:rsidRDefault="006130F1" w:rsidP="00B63D68">
      <w:pPr>
        <w:numPr>
          <w:ilvl w:val="0"/>
          <w:numId w:val="17"/>
        </w:numPr>
        <w:rPr>
          <w:rFonts w:ascii="Times New Roman" w:hAnsi="Times New Roman"/>
          <w:b/>
          <w:szCs w:val="21"/>
        </w:rPr>
      </w:pPr>
      <w:r>
        <w:rPr>
          <w:rFonts w:ascii="Times New Roman" w:hAnsi="Times New Roman"/>
          <w:b/>
          <w:szCs w:val="21"/>
        </w:rPr>
        <w:t>Presented</w:t>
      </w:r>
      <w:r w:rsidR="00B63D68">
        <w:rPr>
          <w:rFonts w:ascii="Times New Roman" w:hAnsi="Times New Roman"/>
          <w:b/>
          <w:szCs w:val="21"/>
        </w:rPr>
        <w:t xml:space="preserve"> at University of Maryland, Department of Economics</w:t>
      </w:r>
    </w:p>
    <w:p w14:paraId="65A39BF0" w14:textId="77777777" w:rsidR="00185170" w:rsidRPr="006130F1" w:rsidRDefault="00B63D68" w:rsidP="006130F1">
      <w:pPr>
        <w:numPr>
          <w:ilvl w:val="0"/>
          <w:numId w:val="17"/>
        </w:numPr>
        <w:rPr>
          <w:rFonts w:ascii="Times New Roman" w:hAnsi="Times New Roman"/>
          <w:b/>
          <w:szCs w:val="21"/>
        </w:rPr>
      </w:pPr>
      <w:r>
        <w:rPr>
          <w:rFonts w:ascii="Times New Roman" w:hAnsi="Times New Roman"/>
          <w:b/>
          <w:szCs w:val="21"/>
        </w:rPr>
        <w:t>Invited Talk at University</w:t>
      </w:r>
      <w:r w:rsidR="006130F1">
        <w:rPr>
          <w:rFonts w:ascii="Times New Roman" w:hAnsi="Times New Roman"/>
          <w:b/>
          <w:szCs w:val="21"/>
        </w:rPr>
        <w:t xml:space="preserve"> of Chicago (scheduled Nov</w:t>
      </w:r>
      <w:r>
        <w:rPr>
          <w:rFonts w:ascii="Times New Roman" w:hAnsi="Times New Roman"/>
          <w:b/>
          <w:szCs w:val="21"/>
        </w:rPr>
        <w:t>.2014)</w:t>
      </w:r>
    </w:p>
    <w:p w14:paraId="50A24497" w14:textId="77777777" w:rsidR="00EC0AF9" w:rsidRDefault="00EC0AF9" w:rsidP="00004C05">
      <w:pPr>
        <w:jc w:val="left"/>
        <w:rPr>
          <w:rFonts w:ascii="Times New Roman" w:hAnsi="Times New Roman"/>
          <w:szCs w:val="21"/>
        </w:rPr>
      </w:pPr>
    </w:p>
    <w:sectPr w:rsidR="00EC0AF9" w:rsidSect="00EC2B47">
      <w:headerReference w:type="default" r:id="rId9"/>
      <w:pgSz w:w="11906" w:h="16838"/>
      <w:pgMar w:top="1440" w:right="1797" w:bottom="1440" w:left="1797" w:header="1440"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0B3B9" w14:textId="77777777" w:rsidR="00B63D68" w:rsidRDefault="00B63D68">
      <w:r>
        <w:separator/>
      </w:r>
    </w:p>
  </w:endnote>
  <w:endnote w:type="continuationSeparator" w:id="0">
    <w:p w14:paraId="3E2450B2" w14:textId="77777777" w:rsidR="00B63D68" w:rsidRDefault="00B6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E3F1A" w14:textId="77777777" w:rsidR="00B63D68" w:rsidRDefault="00B63D68">
      <w:r>
        <w:separator/>
      </w:r>
    </w:p>
  </w:footnote>
  <w:footnote w:type="continuationSeparator" w:id="0">
    <w:p w14:paraId="159B36C4" w14:textId="77777777" w:rsidR="00B63D68" w:rsidRDefault="00B63D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7F874" w14:textId="77777777" w:rsidR="00B63D68" w:rsidRPr="007773D6" w:rsidRDefault="00B63D68" w:rsidP="00FC2BA9">
    <w:pPr>
      <w:pStyle w:val="Header"/>
      <w:tabs>
        <w:tab w:val="clear" w:pos="4153"/>
        <w:tab w:val="clear" w:pos="8306"/>
        <w:tab w:val="center" w:pos="4156"/>
        <w:tab w:val="right" w:pos="8312"/>
      </w:tabs>
      <w:rPr>
        <w:sz w:val="21"/>
        <w:szCs w:val="21"/>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5863"/>
    <w:multiLevelType w:val="hybridMultilevel"/>
    <w:tmpl w:val="A60ED76C"/>
    <w:lvl w:ilvl="0" w:tplc="FFC27F4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84D1D3B"/>
    <w:multiLevelType w:val="hybridMultilevel"/>
    <w:tmpl w:val="CA3CD9A8"/>
    <w:lvl w:ilvl="0" w:tplc="FFC27F4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F3A51C9"/>
    <w:multiLevelType w:val="hybridMultilevel"/>
    <w:tmpl w:val="D2605610"/>
    <w:lvl w:ilvl="0" w:tplc="04090001">
      <w:start w:val="1"/>
      <w:numFmt w:val="bullet"/>
      <w:lvlText w:val=""/>
      <w:lvlJc w:val="left"/>
      <w:pPr>
        <w:ind w:left="833" w:hanging="420"/>
      </w:pPr>
      <w:rPr>
        <w:rFonts w:ascii="Symbol" w:hAnsi="Symbol" w:hint="default"/>
      </w:rPr>
    </w:lvl>
    <w:lvl w:ilvl="1" w:tplc="04090003" w:tentative="1">
      <w:start w:val="1"/>
      <w:numFmt w:val="bullet"/>
      <w:lvlText w:val=""/>
      <w:lvlJc w:val="left"/>
      <w:pPr>
        <w:ind w:left="1253" w:hanging="420"/>
      </w:pPr>
      <w:rPr>
        <w:rFonts w:ascii="Wingdings" w:hAnsi="Wingdings" w:hint="default"/>
      </w:rPr>
    </w:lvl>
    <w:lvl w:ilvl="2" w:tplc="04090005" w:tentative="1">
      <w:start w:val="1"/>
      <w:numFmt w:val="bullet"/>
      <w:lvlText w:val=""/>
      <w:lvlJc w:val="left"/>
      <w:pPr>
        <w:ind w:left="1673" w:hanging="420"/>
      </w:pPr>
      <w:rPr>
        <w:rFonts w:ascii="Wingdings" w:hAnsi="Wingdings" w:hint="default"/>
      </w:rPr>
    </w:lvl>
    <w:lvl w:ilvl="3" w:tplc="04090001" w:tentative="1">
      <w:start w:val="1"/>
      <w:numFmt w:val="bullet"/>
      <w:lvlText w:val=""/>
      <w:lvlJc w:val="left"/>
      <w:pPr>
        <w:ind w:left="2093" w:hanging="420"/>
      </w:pPr>
      <w:rPr>
        <w:rFonts w:ascii="Wingdings" w:hAnsi="Wingdings" w:hint="default"/>
      </w:rPr>
    </w:lvl>
    <w:lvl w:ilvl="4" w:tplc="04090003" w:tentative="1">
      <w:start w:val="1"/>
      <w:numFmt w:val="bullet"/>
      <w:lvlText w:val=""/>
      <w:lvlJc w:val="left"/>
      <w:pPr>
        <w:ind w:left="2513" w:hanging="420"/>
      </w:pPr>
      <w:rPr>
        <w:rFonts w:ascii="Wingdings" w:hAnsi="Wingdings" w:hint="default"/>
      </w:rPr>
    </w:lvl>
    <w:lvl w:ilvl="5" w:tplc="04090005" w:tentative="1">
      <w:start w:val="1"/>
      <w:numFmt w:val="bullet"/>
      <w:lvlText w:val=""/>
      <w:lvlJc w:val="left"/>
      <w:pPr>
        <w:ind w:left="2933" w:hanging="420"/>
      </w:pPr>
      <w:rPr>
        <w:rFonts w:ascii="Wingdings" w:hAnsi="Wingdings" w:hint="default"/>
      </w:rPr>
    </w:lvl>
    <w:lvl w:ilvl="6" w:tplc="04090001" w:tentative="1">
      <w:start w:val="1"/>
      <w:numFmt w:val="bullet"/>
      <w:lvlText w:val=""/>
      <w:lvlJc w:val="left"/>
      <w:pPr>
        <w:ind w:left="3353" w:hanging="420"/>
      </w:pPr>
      <w:rPr>
        <w:rFonts w:ascii="Wingdings" w:hAnsi="Wingdings" w:hint="default"/>
      </w:rPr>
    </w:lvl>
    <w:lvl w:ilvl="7" w:tplc="04090003" w:tentative="1">
      <w:start w:val="1"/>
      <w:numFmt w:val="bullet"/>
      <w:lvlText w:val=""/>
      <w:lvlJc w:val="left"/>
      <w:pPr>
        <w:ind w:left="3773" w:hanging="420"/>
      </w:pPr>
      <w:rPr>
        <w:rFonts w:ascii="Wingdings" w:hAnsi="Wingdings" w:hint="default"/>
      </w:rPr>
    </w:lvl>
    <w:lvl w:ilvl="8" w:tplc="04090005" w:tentative="1">
      <w:start w:val="1"/>
      <w:numFmt w:val="bullet"/>
      <w:lvlText w:val=""/>
      <w:lvlJc w:val="left"/>
      <w:pPr>
        <w:ind w:left="4193" w:hanging="420"/>
      </w:pPr>
      <w:rPr>
        <w:rFonts w:ascii="Wingdings" w:hAnsi="Wingdings" w:hint="default"/>
      </w:rPr>
    </w:lvl>
  </w:abstractNum>
  <w:abstractNum w:abstractNumId="3">
    <w:nsid w:val="1C412737"/>
    <w:multiLevelType w:val="hybridMultilevel"/>
    <w:tmpl w:val="7FD0C346"/>
    <w:lvl w:ilvl="0" w:tplc="FFC27F4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24FC09A3"/>
    <w:multiLevelType w:val="hybridMultilevel"/>
    <w:tmpl w:val="A0E02E6A"/>
    <w:lvl w:ilvl="0" w:tplc="0BFC2040">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nsid w:val="25C41089"/>
    <w:multiLevelType w:val="hybridMultilevel"/>
    <w:tmpl w:val="39E44600"/>
    <w:lvl w:ilvl="0" w:tplc="FFC27F4C">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8561943"/>
    <w:multiLevelType w:val="hybridMultilevel"/>
    <w:tmpl w:val="ECBEFAA8"/>
    <w:lvl w:ilvl="0" w:tplc="04090001">
      <w:start w:val="1"/>
      <w:numFmt w:val="bullet"/>
      <w:lvlText w:val=""/>
      <w:lvlJc w:val="left"/>
      <w:pPr>
        <w:ind w:left="945" w:hanging="420"/>
      </w:pPr>
      <w:rPr>
        <w:rFonts w:ascii="Symbol" w:hAnsi="Symbol" w:hint="default"/>
      </w:rPr>
    </w:lvl>
    <w:lvl w:ilvl="1" w:tplc="04090003" w:tentative="1">
      <w:start w:val="1"/>
      <w:numFmt w:val="bullet"/>
      <w:lvlText w:val=""/>
      <w:lvlJc w:val="left"/>
      <w:pPr>
        <w:ind w:left="1365" w:hanging="420"/>
      </w:pPr>
      <w:rPr>
        <w:rFonts w:ascii="Wingdings" w:hAnsi="Wingdings" w:hint="default"/>
      </w:rPr>
    </w:lvl>
    <w:lvl w:ilvl="2" w:tplc="04090005"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3" w:tentative="1">
      <w:start w:val="1"/>
      <w:numFmt w:val="bullet"/>
      <w:lvlText w:val=""/>
      <w:lvlJc w:val="left"/>
      <w:pPr>
        <w:ind w:left="2625" w:hanging="420"/>
      </w:pPr>
      <w:rPr>
        <w:rFonts w:ascii="Wingdings" w:hAnsi="Wingdings" w:hint="default"/>
      </w:rPr>
    </w:lvl>
    <w:lvl w:ilvl="5" w:tplc="04090005"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3" w:tentative="1">
      <w:start w:val="1"/>
      <w:numFmt w:val="bullet"/>
      <w:lvlText w:val=""/>
      <w:lvlJc w:val="left"/>
      <w:pPr>
        <w:ind w:left="3885" w:hanging="420"/>
      </w:pPr>
      <w:rPr>
        <w:rFonts w:ascii="Wingdings" w:hAnsi="Wingdings" w:hint="default"/>
      </w:rPr>
    </w:lvl>
    <w:lvl w:ilvl="8" w:tplc="04090005" w:tentative="1">
      <w:start w:val="1"/>
      <w:numFmt w:val="bullet"/>
      <w:lvlText w:val=""/>
      <w:lvlJc w:val="left"/>
      <w:pPr>
        <w:ind w:left="4305" w:hanging="420"/>
      </w:pPr>
      <w:rPr>
        <w:rFonts w:ascii="Wingdings" w:hAnsi="Wingdings" w:hint="default"/>
      </w:rPr>
    </w:lvl>
  </w:abstractNum>
  <w:abstractNum w:abstractNumId="7">
    <w:nsid w:val="2D986910"/>
    <w:multiLevelType w:val="hybridMultilevel"/>
    <w:tmpl w:val="C05AE77C"/>
    <w:lvl w:ilvl="0" w:tplc="0BFC2040">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nsid w:val="30C52E5D"/>
    <w:multiLevelType w:val="hybridMultilevel"/>
    <w:tmpl w:val="A3822D2A"/>
    <w:lvl w:ilvl="0" w:tplc="FFC27F4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4AAA308F"/>
    <w:multiLevelType w:val="hybridMultilevel"/>
    <w:tmpl w:val="3E444B1C"/>
    <w:lvl w:ilvl="0" w:tplc="FFC27F4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59D76458"/>
    <w:multiLevelType w:val="hybridMultilevel"/>
    <w:tmpl w:val="ADA29684"/>
    <w:lvl w:ilvl="0" w:tplc="FFC27F4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5CBF568D"/>
    <w:multiLevelType w:val="hybridMultilevel"/>
    <w:tmpl w:val="72EEA580"/>
    <w:lvl w:ilvl="0" w:tplc="0BFC204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66B73585"/>
    <w:multiLevelType w:val="hybridMultilevel"/>
    <w:tmpl w:val="F56E3A3A"/>
    <w:lvl w:ilvl="0" w:tplc="0BFC2040">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nsid w:val="6E074981"/>
    <w:multiLevelType w:val="hybridMultilevel"/>
    <w:tmpl w:val="16B8F242"/>
    <w:lvl w:ilvl="0" w:tplc="FFC27F4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6F8479F6"/>
    <w:multiLevelType w:val="hybridMultilevel"/>
    <w:tmpl w:val="5412BDDA"/>
    <w:lvl w:ilvl="0" w:tplc="FFC27F4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7111650E"/>
    <w:multiLevelType w:val="hybridMultilevel"/>
    <w:tmpl w:val="226CF554"/>
    <w:lvl w:ilvl="0" w:tplc="FFC27F4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74595670"/>
    <w:multiLevelType w:val="hybridMultilevel"/>
    <w:tmpl w:val="B3F2C2C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5"/>
  </w:num>
  <w:num w:numId="3">
    <w:abstractNumId w:val="3"/>
  </w:num>
  <w:num w:numId="4">
    <w:abstractNumId w:val="1"/>
  </w:num>
  <w:num w:numId="5">
    <w:abstractNumId w:val="13"/>
  </w:num>
  <w:num w:numId="6">
    <w:abstractNumId w:val="8"/>
  </w:num>
  <w:num w:numId="7">
    <w:abstractNumId w:val="2"/>
  </w:num>
  <w:num w:numId="8">
    <w:abstractNumId w:val="6"/>
  </w:num>
  <w:num w:numId="9">
    <w:abstractNumId w:val="10"/>
  </w:num>
  <w:num w:numId="10">
    <w:abstractNumId w:val="16"/>
  </w:num>
  <w:num w:numId="11">
    <w:abstractNumId w:val="11"/>
  </w:num>
  <w:num w:numId="12">
    <w:abstractNumId w:val="7"/>
  </w:num>
  <w:num w:numId="13">
    <w:abstractNumId w:val="9"/>
  </w:num>
  <w:num w:numId="14">
    <w:abstractNumId w:val="14"/>
  </w:num>
  <w:num w:numId="15">
    <w:abstractNumId w:val="15"/>
  </w:num>
  <w:num w:numId="16">
    <w:abstractNumId w:val="12"/>
  </w:num>
  <w:num w:numId="17">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1">
      <o:colormenu v:ext="edit" stroke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661EA"/>
    <w:rsid w:val="00004C05"/>
    <w:rsid w:val="00013605"/>
    <w:rsid w:val="000409AF"/>
    <w:rsid w:val="000547E1"/>
    <w:rsid w:val="00070EF5"/>
    <w:rsid w:val="00080567"/>
    <w:rsid w:val="00085B07"/>
    <w:rsid w:val="00094093"/>
    <w:rsid w:val="000B1660"/>
    <w:rsid w:val="000B3A04"/>
    <w:rsid w:val="000B5E4B"/>
    <w:rsid w:val="000C17C4"/>
    <w:rsid w:val="000E7B2C"/>
    <w:rsid w:val="000F0AB7"/>
    <w:rsid w:val="000F3438"/>
    <w:rsid w:val="00133ABF"/>
    <w:rsid w:val="00146CD4"/>
    <w:rsid w:val="0014703E"/>
    <w:rsid w:val="00151A57"/>
    <w:rsid w:val="00160F78"/>
    <w:rsid w:val="00185170"/>
    <w:rsid w:val="001852E3"/>
    <w:rsid w:val="001A4482"/>
    <w:rsid w:val="001B6BDC"/>
    <w:rsid w:val="001E5C5F"/>
    <w:rsid w:val="001F4AAB"/>
    <w:rsid w:val="00212545"/>
    <w:rsid w:val="002278CF"/>
    <w:rsid w:val="00262EA9"/>
    <w:rsid w:val="002668B5"/>
    <w:rsid w:val="0027043E"/>
    <w:rsid w:val="00290DD1"/>
    <w:rsid w:val="002A06CB"/>
    <w:rsid w:val="002A134B"/>
    <w:rsid w:val="002A75AA"/>
    <w:rsid w:val="002C49EC"/>
    <w:rsid w:val="002E782F"/>
    <w:rsid w:val="00306ABF"/>
    <w:rsid w:val="00317CF7"/>
    <w:rsid w:val="00323368"/>
    <w:rsid w:val="00327D09"/>
    <w:rsid w:val="00337DC6"/>
    <w:rsid w:val="00351C5D"/>
    <w:rsid w:val="00383AF0"/>
    <w:rsid w:val="003852D9"/>
    <w:rsid w:val="003A127A"/>
    <w:rsid w:val="003C6199"/>
    <w:rsid w:val="003F05F3"/>
    <w:rsid w:val="004200E7"/>
    <w:rsid w:val="0043704F"/>
    <w:rsid w:val="0045020A"/>
    <w:rsid w:val="00453C95"/>
    <w:rsid w:val="0047133F"/>
    <w:rsid w:val="00481D08"/>
    <w:rsid w:val="004E6CEC"/>
    <w:rsid w:val="004E7613"/>
    <w:rsid w:val="00503F53"/>
    <w:rsid w:val="005041F9"/>
    <w:rsid w:val="00520FEE"/>
    <w:rsid w:val="005246F7"/>
    <w:rsid w:val="0053325F"/>
    <w:rsid w:val="00582741"/>
    <w:rsid w:val="005951B3"/>
    <w:rsid w:val="005A7232"/>
    <w:rsid w:val="005D4BC4"/>
    <w:rsid w:val="005E19A7"/>
    <w:rsid w:val="005E28EE"/>
    <w:rsid w:val="00603D3F"/>
    <w:rsid w:val="00604CC0"/>
    <w:rsid w:val="00607395"/>
    <w:rsid w:val="006128FE"/>
    <w:rsid w:val="006130F1"/>
    <w:rsid w:val="00622377"/>
    <w:rsid w:val="00642600"/>
    <w:rsid w:val="006563A3"/>
    <w:rsid w:val="006661EA"/>
    <w:rsid w:val="00686C4F"/>
    <w:rsid w:val="006C13E0"/>
    <w:rsid w:val="006C5991"/>
    <w:rsid w:val="006D2201"/>
    <w:rsid w:val="006D2FD5"/>
    <w:rsid w:val="006E0C73"/>
    <w:rsid w:val="006E2837"/>
    <w:rsid w:val="00715B79"/>
    <w:rsid w:val="00734764"/>
    <w:rsid w:val="00740DFA"/>
    <w:rsid w:val="00742287"/>
    <w:rsid w:val="00755B2B"/>
    <w:rsid w:val="007773D6"/>
    <w:rsid w:val="00790CA6"/>
    <w:rsid w:val="007A063C"/>
    <w:rsid w:val="007B51E2"/>
    <w:rsid w:val="007B67F4"/>
    <w:rsid w:val="007C0924"/>
    <w:rsid w:val="007C4250"/>
    <w:rsid w:val="007C61A7"/>
    <w:rsid w:val="007C6D43"/>
    <w:rsid w:val="007D0537"/>
    <w:rsid w:val="007D1B2F"/>
    <w:rsid w:val="007E0BF4"/>
    <w:rsid w:val="00810124"/>
    <w:rsid w:val="008142E5"/>
    <w:rsid w:val="0081496A"/>
    <w:rsid w:val="00820133"/>
    <w:rsid w:val="00832D1E"/>
    <w:rsid w:val="0085140E"/>
    <w:rsid w:val="00857593"/>
    <w:rsid w:val="00874A52"/>
    <w:rsid w:val="008B10CF"/>
    <w:rsid w:val="008B2901"/>
    <w:rsid w:val="008C4124"/>
    <w:rsid w:val="008C5B8C"/>
    <w:rsid w:val="008D0A15"/>
    <w:rsid w:val="008E1EB9"/>
    <w:rsid w:val="00917CFF"/>
    <w:rsid w:val="00927CD3"/>
    <w:rsid w:val="00931C67"/>
    <w:rsid w:val="009436F0"/>
    <w:rsid w:val="00953F07"/>
    <w:rsid w:val="00954A9D"/>
    <w:rsid w:val="00967375"/>
    <w:rsid w:val="00971236"/>
    <w:rsid w:val="00994503"/>
    <w:rsid w:val="009955EB"/>
    <w:rsid w:val="009977DE"/>
    <w:rsid w:val="009B4E32"/>
    <w:rsid w:val="009D2A5D"/>
    <w:rsid w:val="009E02BE"/>
    <w:rsid w:val="009E6837"/>
    <w:rsid w:val="009F0800"/>
    <w:rsid w:val="009F1036"/>
    <w:rsid w:val="00A13A5A"/>
    <w:rsid w:val="00A15A9F"/>
    <w:rsid w:val="00A16CE1"/>
    <w:rsid w:val="00A206E9"/>
    <w:rsid w:val="00A45A8D"/>
    <w:rsid w:val="00A543B4"/>
    <w:rsid w:val="00A600C7"/>
    <w:rsid w:val="00A62E59"/>
    <w:rsid w:val="00A90C19"/>
    <w:rsid w:val="00A91CF2"/>
    <w:rsid w:val="00A95455"/>
    <w:rsid w:val="00AB02D4"/>
    <w:rsid w:val="00AB4A0A"/>
    <w:rsid w:val="00AC7A8C"/>
    <w:rsid w:val="00AE39D7"/>
    <w:rsid w:val="00AF16CF"/>
    <w:rsid w:val="00B00B4C"/>
    <w:rsid w:val="00B022F0"/>
    <w:rsid w:val="00B038AE"/>
    <w:rsid w:val="00B0488A"/>
    <w:rsid w:val="00B1031C"/>
    <w:rsid w:val="00B43496"/>
    <w:rsid w:val="00B63D68"/>
    <w:rsid w:val="00B67BF6"/>
    <w:rsid w:val="00B7221B"/>
    <w:rsid w:val="00B77167"/>
    <w:rsid w:val="00B8394F"/>
    <w:rsid w:val="00B83D21"/>
    <w:rsid w:val="00BC529D"/>
    <w:rsid w:val="00BD0D99"/>
    <w:rsid w:val="00C26B2B"/>
    <w:rsid w:val="00C4029A"/>
    <w:rsid w:val="00C50983"/>
    <w:rsid w:val="00C52A62"/>
    <w:rsid w:val="00C54E8D"/>
    <w:rsid w:val="00C9246C"/>
    <w:rsid w:val="00C93EBA"/>
    <w:rsid w:val="00CA1318"/>
    <w:rsid w:val="00CA57C9"/>
    <w:rsid w:val="00CA7731"/>
    <w:rsid w:val="00CA77BA"/>
    <w:rsid w:val="00CB0C2D"/>
    <w:rsid w:val="00CB56A7"/>
    <w:rsid w:val="00CE26B4"/>
    <w:rsid w:val="00CF4090"/>
    <w:rsid w:val="00CF52EC"/>
    <w:rsid w:val="00CF5922"/>
    <w:rsid w:val="00D201F5"/>
    <w:rsid w:val="00D263C7"/>
    <w:rsid w:val="00D42664"/>
    <w:rsid w:val="00D45E8A"/>
    <w:rsid w:val="00D528C2"/>
    <w:rsid w:val="00D61B27"/>
    <w:rsid w:val="00D67FC4"/>
    <w:rsid w:val="00D83432"/>
    <w:rsid w:val="00D872F8"/>
    <w:rsid w:val="00DE4342"/>
    <w:rsid w:val="00DF22CF"/>
    <w:rsid w:val="00DF6229"/>
    <w:rsid w:val="00E0393F"/>
    <w:rsid w:val="00E50F14"/>
    <w:rsid w:val="00E663EF"/>
    <w:rsid w:val="00E75207"/>
    <w:rsid w:val="00E821E7"/>
    <w:rsid w:val="00E85F12"/>
    <w:rsid w:val="00E94B5B"/>
    <w:rsid w:val="00EA1DA4"/>
    <w:rsid w:val="00EA342E"/>
    <w:rsid w:val="00EB6899"/>
    <w:rsid w:val="00EC0AF9"/>
    <w:rsid w:val="00EC1AB0"/>
    <w:rsid w:val="00EC2B47"/>
    <w:rsid w:val="00EC2E8E"/>
    <w:rsid w:val="00ED46AE"/>
    <w:rsid w:val="00EE4FD7"/>
    <w:rsid w:val="00F02518"/>
    <w:rsid w:val="00F468B0"/>
    <w:rsid w:val="00F5036D"/>
    <w:rsid w:val="00F72E4F"/>
    <w:rsid w:val="00F81ADC"/>
    <w:rsid w:val="00F8780D"/>
    <w:rsid w:val="00F92305"/>
    <w:rsid w:val="00F97086"/>
    <w:rsid w:val="00FA5160"/>
    <w:rsid w:val="00FC2BA9"/>
    <w:rsid w:val="00FD0156"/>
    <w:rsid w:val="00FD5E5B"/>
    <w:rsid w:val="00FF00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enu v:ext="edit" strokecolor="none [3212]"/>
    </o:shapedefaults>
    <o:shapelayout v:ext="edit">
      <o:idmap v:ext="edit" data="2"/>
    </o:shapelayout>
  </w:shapeDefaults>
  <w:decimalSymbol w:val="."/>
  <w:listSeparator w:val=","/>
  <w14:docId w14:val="496FC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9D7"/>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rsid w:val="00AE39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DefaultParagraphFont"/>
    <w:semiHidden/>
    <w:rsid w:val="00AE39D7"/>
    <w:rPr>
      <w:sz w:val="18"/>
      <w:szCs w:val="18"/>
    </w:rPr>
  </w:style>
  <w:style w:type="paragraph" w:styleId="Footer">
    <w:name w:val="footer"/>
    <w:basedOn w:val="Normal"/>
    <w:semiHidden/>
    <w:unhideWhenUsed/>
    <w:rsid w:val="00AE39D7"/>
    <w:pPr>
      <w:tabs>
        <w:tab w:val="center" w:pos="4153"/>
        <w:tab w:val="right" w:pos="8306"/>
      </w:tabs>
      <w:snapToGrid w:val="0"/>
      <w:jc w:val="left"/>
    </w:pPr>
    <w:rPr>
      <w:sz w:val="18"/>
      <w:szCs w:val="18"/>
    </w:rPr>
  </w:style>
  <w:style w:type="character" w:customStyle="1" w:styleId="Char0">
    <w:name w:val="页脚 Char"/>
    <w:basedOn w:val="DefaultParagraphFont"/>
    <w:semiHidden/>
    <w:rsid w:val="00AE39D7"/>
    <w:rPr>
      <w:sz w:val="18"/>
      <w:szCs w:val="18"/>
    </w:rPr>
  </w:style>
  <w:style w:type="paragraph" w:styleId="Date">
    <w:name w:val="Date"/>
    <w:basedOn w:val="Normal"/>
    <w:next w:val="Normal"/>
    <w:semiHidden/>
    <w:unhideWhenUsed/>
    <w:rsid w:val="00AE39D7"/>
    <w:pPr>
      <w:ind w:leftChars="2500" w:left="100"/>
    </w:pPr>
  </w:style>
  <w:style w:type="character" w:customStyle="1" w:styleId="Char1">
    <w:name w:val="日期 Char"/>
    <w:basedOn w:val="DefaultParagraphFont"/>
    <w:semiHidden/>
    <w:rsid w:val="00AE39D7"/>
  </w:style>
  <w:style w:type="paragraph" w:styleId="BalloonText">
    <w:name w:val="Balloon Text"/>
    <w:basedOn w:val="Normal"/>
    <w:link w:val="BalloonTextChar"/>
    <w:uiPriority w:val="99"/>
    <w:semiHidden/>
    <w:unhideWhenUsed/>
    <w:rsid w:val="003914B3"/>
    <w:rPr>
      <w:sz w:val="18"/>
      <w:szCs w:val="18"/>
    </w:rPr>
  </w:style>
  <w:style w:type="character" w:customStyle="1" w:styleId="BalloonTextChar">
    <w:name w:val="Balloon Text Char"/>
    <w:basedOn w:val="DefaultParagraphFont"/>
    <w:link w:val="BalloonText"/>
    <w:uiPriority w:val="99"/>
    <w:semiHidden/>
    <w:rsid w:val="003914B3"/>
    <w:rPr>
      <w:kern w:val="2"/>
      <w:sz w:val="18"/>
      <w:szCs w:val="18"/>
    </w:rPr>
  </w:style>
  <w:style w:type="character" w:styleId="Hyperlink">
    <w:name w:val="Hyperlink"/>
    <w:basedOn w:val="DefaultParagraphFont"/>
    <w:uiPriority w:val="99"/>
    <w:unhideWhenUsed/>
    <w:rsid w:val="006B66A4"/>
    <w:rPr>
      <w:color w:val="0000FF"/>
      <w:u w:val="single"/>
    </w:rPr>
  </w:style>
  <w:style w:type="paragraph" w:customStyle="1" w:styleId="Default">
    <w:name w:val="Default"/>
    <w:rsid w:val="002413F5"/>
    <w:pPr>
      <w:widowControl w:val="0"/>
      <w:autoSpaceDE w:val="0"/>
      <w:autoSpaceDN w:val="0"/>
      <w:adjustRightInd w:val="0"/>
    </w:pPr>
    <w:rPr>
      <w:rFonts w:ascii="Wingdings" w:hAnsi="Wingdings" w:cs="Wingdings"/>
      <w:color w:val="000000"/>
      <w:sz w:val="24"/>
      <w:szCs w:val="24"/>
    </w:rPr>
  </w:style>
  <w:style w:type="table" w:styleId="TableGrid">
    <w:name w:val="Table Grid"/>
    <w:basedOn w:val="TableNormal"/>
    <w:uiPriority w:val="59"/>
    <w:rsid w:val="006327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7A063C"/>
    <w:pPr>
      <w:ind w:firstLineChars="200" w:firstLine="4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496538">
      <w:bodyDiv w:val="1"/>
      <w:marLeft w:val="0"/>
      <w:marRight w:val="0"/>
      <w:marTop w:val="0"/>
      <w:marBottom w:val="0"/>
      <w:divBdr>
        <w:top w:val="none" w:sz="0" w:space="0" w:color="auto"/>
        <w:left w:val="none" w:sz="0" w:space="0" w:color="auto"/>
        <w:bottom w:val="none" w:sz="0" w:space="0" w:color="auto"/>
        <w:right w:val="none" w:sz="0" w:space="0" w:color="auto"/>
      </w:divBdr>
    </w:div>
    <w:div w:id="76808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ianshusun@rhsmith.umd.edu"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762</Words>
  <Characters>4348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雨林木风电脑网络有限公司</Company>
  <LinksUpToDate>false</LinksUpToDate>
  <CharactersWithSpaces>5100</CharactersWithSpaces>
  <SharedDoc>false</SharedDoc>
  <HLinks>
    <vt:vector size="12" baseType="variant">
      <vt:variant>
        <vt:i4>7667810</vt:i4>
      </vt:variant>
      <vt:variant>
        <vt:i4>3</vt:i4>
      </vt:variant>
      <vt:variant>
        <vt:i4>0</vt:i4>
      </vt:variant>
      <vt:variant>
        <vt:i4>5</vt:i4>
      </vt:variant>
      <vt:variant>
        <vt:lpwstr>http://dx.doi.org/10.1063/1.4799600</vt:lpwstr>
      </vt:variant>
      <vt:variant>
        <vt:lpwstr/>
      </vt:variant>
      <vt:variant>
        <vt:i4>3932236</vt:i4>
      </vt:variant>
      <vt:variant>
        <vt:i4>0</vt:i4>
      </vt:variant>
      <vt:variant>
        <vt:i4>0</vt:i4>
      </vt:variant>
      <vt:variant>
        <vt:i4>5</vt:i4>
      </vt:variant>
      <vt:variant>
        <vt:lpwstr>mailto:tianshusun@rhsmith.umd.edu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Tianshu Sun</cp:lastModifiedBy>
  <cp:revision>9</cp:revision>
  <cp:lastPrinted>2014-04-05T15:18:00Z</cp:lastPrinted>
  <dcterms:created xsi:type="dcterms:W3CDTF">2014-04-05T15:12:00Z</dcterms:created>
  <dcterms:modified xsi:type="dcterms:W3CDTF">2014-11-15T08:06:00Z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ies>
</file>