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F" w:rsidRDefault="00AE706B" w:rsidP="00AE706B">
      <w:bookmarkStart w:id="0" w:name="_GoBack"/>
      <w:bookmarkEnd w:id="0"/>
      <w:r>
        <w:t>Institution: University of California, Berkeley</w:t>
      </w:r>
    </w:p>
    <w:p w:rsidR="00AE706B" w:rsidRDefault="00AE706B" w:rsidP="00AE706B">
      <w:r>
        <w:t>Department: Agricultural and Resource Economics</w:t>
      </w:r>
    </w:p>
    <w:p w:rsidR="00AE706B" w:rsidRDefault="00AE706B" w:rsidP="00AE706B">
      <w:r>
        <w:t xml:space="preserve">Title: </w:t>
      </w:r>
      <w:r w:rsidR="007F7D4D">
        <w:t>Assistant Professor of International Trade (</w:t>
      </w:r>
      <w:r>
        <w:t>Tenure-line faculty position</w:t>
      </w:r>
      <w:r w:rsidR="007F7D4D">
        <w:t>)</w:t>
      </w:r>
    </w:p>
    <w:p w:rsidR="00AE706B" w:rsidRDefault="00AE706B" w:rsidP="00AE706B">
      <w:r>
        <w:t>JEL Classification: F (international economics)</w:t>
      </w:r>
    </w:p>
    <w:p w:rsidR="00AE706B" w:rsidRDefault="00AE706B" w:rsidP="00AE706B"/>
    <w:p w:rsidR="00AE706B" w:rsidRDefault="00AE706B" w:rsidP="00AE706B">
      <w:r>
        <w:t xml:space="preserve">The Department of Agricultural and Resource Economics </w:t>
      </w:r>
      <w:r w:rsidR="00EE69F7">
        <w:t xml:space="preserve">at the University of California, Berkeley, </w:t>
      </w:r>
      <w:r>
        <w:t>invites applications</w:t>
      </w:r>
      <w:r w:rsidR="00EE69F7">
        <w:t xml:space="preserve"> </w:t>
      </w:r>
      <w:r>
        <w:t>for a tenure</w:t>
      </w:r>
      <w:r w:rsidR="00761FA6">
        <w:t>-</w:t>
      </w:r>
      <w:r>
        <w:t>track assistant professor position</w:t>
      </w:r>
      <w:r w:rsidR="00414D73">
        <w:t xml:space="preserve"> (academic year)</w:t>
      </w:r>
      <w:r>
        <w:t xml:space="preserve"> </w:t>
      </w:r>
      <w:r w:rsidR="00EE69F7">
        <w:t xml:space="preserve">in the area of international trade, </w:t>
      </w:r>
      <w:r>
        <w:t xml:space="preserve">to begin </w:t>
      </w:r>
      <w:r w:rsidR="00EE69F7">
        <w:t xml:space="preserve">July 1, </w:t>
      </w:r>
      <w:r>
        <w:t xml:space="preserve">2013.  </w:t>
      </w:r>
      <w:r w:rsidR="00EE69F7">
        <w:t xml:space="preserve">This position includes a joint appointment in the California Agricultural Experiment Station.  </w:t>
      </w:r>
      <w:r w:rsidR="002B235A">
        <w:t>We seek candidates with a strong interest in teaching at both the undergraduate and graduate levels, and evidence of high productivity in policy-relevant, theoretically sound, and empirically grounded research on international economics.  The Department emphasizes the economics of the environment and natural resources, international economic development, and agricultural policy.  Trade-related research involving one or more of these areas is desirable.</w:t>
      </w:r>
    </w:p>
    <w:p w:rsidR="00EC5395" w:rsidRDefault="00EE69F7" w:rsidP="00AE706B">
      <w:r>
        <w:t xml:space="preserve">Applicants should have a PhD in </w:t>
      </w:r>
      <w:r w:rsidR="002B235A">
        <w:t xml:space="preserve">Economics, </w:t>
      </w:r>
      <w:r w:rsidR="007F7D4D">
        <w:t xml:space="preserve">Agricultural Economics, </w:t>
      </w:r>
      <w:r>
        <w:t xml:space="preserve">or </w:t>
      </w:r>
      <w:r w:rsidR="007F7D4D">
        <w:t xml:space="preserve">a </w:t>
      </w:r>
      <w:r>
        <w:t>related area</w:t>
      </w:r>
      <w:r w:rsidR="005276BA">
        <w:t>, by the appointment date</w:t>
      </w:r>
      <w:r w:rsidR="007F7D4D">
        <w:t>.</w:t>
      </w:r>
      <w:r>
        <w:t xml:space="preserve">  </w:t>
      </w:r>
      <w:r w:rsidR="00AE706B">
        <w:t xml:space="preserve">Interested candidates should </w:t>
      </w:r>
      <w:r>
        <w:t xml:space="preserve">submit </w:t>
      </w:r>
      <w:r w:rsidR="00AE706B">
        <w:t xml:space="preserve">a letter of intent containing a teaching and research statement, c.v., evidence of teaching effectiveness, </w:t>
      </w:r>
      <w:r w:rsidR="00F80514">
        <w:t>a copy of their job market paper</w:t>
      </w:r>
      <w:r w:rsidR="00AE706B">
        <w:t>, a graduate school transcript</w:t>
      </w:r>
      <w:r w:rsidR="00EC5395">
        <w:t>, and a list of three referees who have been asked to submit a letter of recommendation</w:t>
      </w:r>
      <w:r w:rsidR="007F7D4D">
        <w:t xml:space="preserve"> (a link that reviewers will use to submit letters will be provided during application submission)</w:t>
      </w:r>
      <w:r w:rsidR="00EC5395">
        <w:t xml:space="preserve">.  </w:t>
      </w:r>
      <w:r w:rsidR="00EC5395" w:rsidRPr="00EC5395">
        <w:t xml:space="preserve">All letters will be treated as confidential per University of California policy and California state law. Please refer potential referees, including when letters are provided via a third party (i.e., dossier service or career center), to the UC Berkeley statement of confidentiality: </w:t>
      </w:r>
      <w:hyperlink r:id="rId5" w:history="1">
        <w:r w:rsidR="00EC5395" w:rsidRPr="00EC5395">
          <w:rPr>
            <w:rStyle w:val="Hyperlink"/>
          </w:rPr>
          <w:t>http://apo.chance.berkeley.edu/evalltr.html</w:t>
        </w:r>
      </w:hyperlink>
      <w:r w:rsidR="00EC5395" w:rsidRPr="00EC5395">
        <w:t>.</w:t>
      </w:r>
      <w:r w:rsidR="00EC5395">
        <w:t xml:space="preserve"> </w:t>
      </w:r>
      <w:r w:rsidR="00D33540">
        <w:t xml:space="preserve"> </w:t>
      </w:r>
    </w:p>
    <w:p w:rsidR="00EC5395" w:rsidRDefault="00AE706B" w:rsidP="00AE706B">
      <w:r>
        <w:t>Materials may be submitted online at</w:t>
      </w:r>
      <w:r w:rsidR="00EE69F7">
        <w:t xml:space="preserve"> </w:t>
      </w:r>
      <w:hyperlink r:id="rId6" w:history="1">
        <w:r w:rsidR="007F4245" w:rsidRPr="00B70D13">
          <w:rPr>
            <w:rStyle w:val="Hyperlink"/>
          </w:rPr>
          <w:t>http://aprecruit.berkeley.edu/apply/JPF000</w:t>
        </w:r>
        <w:r w:rsidR="007F4245">
          <w:rPr>
            <w:rStyle w:val="Hyperlink"/>
          </w:rPr>
          <w:t>77</w:t>
        </w:r>
      </w:hyperlink>
      <w:r w:rsidR="00EC5395">
        <w:t>.</w:t>
      </w:r>
      <w:r>
        <w:t xml:space="preserve">  </w:t>
      </w:r>
      <w:r w:rsidR="00EC5395" w:rsidRPr="00EC5395">
        <w:t xml:space="preserve">The closing date for applications is </w:t>
      </w:r>
      <w:r w:rsidR="002B235A">
        <w:t xml:space="preserve">December </w:t>
      </w:r>
      <w:r w:rsidR="005276BA">
        <w:t>7</w:t>
      </w:r>
      <w:r w:rsidR="002B235A">
        <w:t>, 2012</w:t>
      </w:r>
      <w:r w:rsidR="00EC5395" w:rsidRPr="00EC5395">
        <w:t>.</w:t>
      </w:r>
    </w:p>
    <w:p w:rsidR="00EC5395" w:rsidRDefault="00EC5395" w:rsidP="00AE706B">
      <w:proofErr w:type="gramStart"/>
      <w:r w:rsidRPr="00EC5395">
        <w:t xml:space="preserve">For additional information on the Department and the campus visit </w:t>
      </w:r>
      <w:hyperlink r:id="rId7" w:history="1">
        <w:r w:rsidR="00D33540" w:rsidRPr="00B70D13">
          <w:rPr>
            <w:rStyle w:val="Hyperlink"/>
          </w:rPr>
          <w:t>http://are.berkeley.edu/</w:t>
        </w:r>
      </w:hyperlink>
      <w:r w:rsidRPr="00EC5395">
        <w:t xml:space="preserve">, and </w:t>
      </w:r>
      <w:hyperlink r:id="rId8" w:history="1">
        <w:r w:rsidRPr="00EC5395">
          <w:rPr>
            <w:rStyle w:val="Hyperlink"/>
          </w:rPr>
          <w:t>http://berkeley.edu</w:t>
        </w:r>
      </w:hyperlink>
      <w:r w:rsidRPr="00EC5395">
        <w:t>.</w:t>
      </w:r>
      <w:proofErr w:type="gramEnd"/>
      <w:r w:rsidR="00D33540">
        <w:t xml:space="preserve"> </w:t>
      </w:r>
    </w:p>
    <w:p w:rsidR="00EE69F7" w:rsidRPr="00AE706B" w:rsidRDefault="00EE69F7" w:rsidP="00AE706B">
      <w:r>
        <w:t xml:space="preserve">The University of California is an Equal Opportunity/Affirmative Action Employer. </w:t>
      </w:r>
    </w:p>
    <w:sectPr w:rsidR="00EE69F7" w:rsidRPr="00AE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6B"/>
    <w:rsid w:val="001007F9"/>
    <w:rsid w:val="001A6A83"/>
    <w:rsid w:val="002B235A"/>
    <w:rsid w:val="0031174E"/>
    <w:rsid w:val="00414D73"/>
    <w:rsid w:val="005276BA"/>
    <w:rsid w:val="00546ECB"/>
    <w:rsid w:val="006161F2"/>
    <w:rsid w:val="00761FA6"/>
    <w:rsid w:val="0078180F"/>
    <w:rsid w:val="007F4245"/>
    <w:rsid w:val="007F7D4D"/>
    <w:rsid w:val="00AE706B"/>
    <w:rsid w:val="00BC59CF"/>
    <w:rsid w:val="00C445D5"/>
    <w:rsid w:val="00CB7A50"/>
    <w:rsid w:val="00D33540"/>
    <w:rsid w:val="00DB3FBD"/>
    <w:rsid w:val="00DE32DD"/>
    <w:rsid w:val="00DE51C1"/>
    <w:rsid w:val="00EC5395"/>
    <w:rsid w:val="00EE69F7"/>
    <w:rsid w:val="00F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9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9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e.berkeley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recruit.berkeley.edu/apply/JPF000XX" TargetMode="External"/><Relationship Id="rId5" Type="http://schemas.openxmlformats.org/officeDocument/2006/relationships/hyperlink" Target="http://apo.chance.berkeley.edu/evallt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2007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Karp</dc:creator>
  <cp:lastModifiedBy>Larry Karp</cp:lastModifiedBy>
  <cp:revision>2</cp:revision>
  <cp:lastPrinted>2012-08-08T17:30:00Z</cp:lastPrinted>
  <dcterms:created xsi:type="dcterms:W3CDTF">2012-09-17T18:22:00Z</dcterms:created>
  <dcterms:modified xsi:type="dcterms:W3CDTF">2012-09-17T18:22:00Z</dcterms:modified>
</cp:coreProperties>
</file>