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37275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</w:t>
      </w:r>
      <w:r w:rsidR="004D0001">
        <w:rPr>
          <w:b/>
          <w:sz w:val="30"/>
          <w:szCs w:val="30"/>
        </w:rPr>
        <w:t>1</w:t>
      </w:r>
      <w:r w:rsidR="000E535A">
        <w:rPr>
          <w:b/>
          <w:sz w:val="30"/>
          <w:szCs w:val="30"/>
        </w:rPr>
        <w:t>9</w:t>
      </w:r>
      <w:r w:rsidR="004D0001"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056130" w:rsidRDefault="00056130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NBER Affiliates in Washington</w:t>
      </w:r>
      <w:r w:rsidR="00A667B5">
        <w:rPr>
          <w:b/>
          <w:sz w:val="30"/>
          <w:szCs w:val="30"/>
        </w:rPr>
        <w:t xml:space="preserve"> (Latest Episode)</w:t>
      </w:r>
      <w:bookmarkStart w:id="0" w:name="_GoBack"/>
      <w:bookmarkEnd w:id="0"/>
      <w:r>
        <w:rPr>
          <w:b/>
          <w:sz w:val="30"/>
          <w:szCs w:val="30"/>
        </w:rPr>
        <w:t>: Jessica Wachter to SEC (Jim)</w:t>
      </w:r>
    </w:p>
    <w:p w:rsidR="00A667B5" w:rsidRDefault="00A667B5" w:rsidP="00A667B5">
      <w:pPr>
        <w:ind w:left="585"/>
        <w:rPr>
          <w:b/>
          <w:sz w:val="30"/>
          <w:szCs w:val="30"/>
        </w:rPr>
      </w:pPr>
    </w:p>
    <w:p w:rsidR="00532158" w:rsidRPr="00A667B5" w:rsidRDefault="00A667B5" w:rsidP="00B55E51">
      <w:pPr>
        <w:numPr>
          <w:ilvl w:val="0"/>
          <w:numId w:val="1"/>
        </w:numPr>
        <w:rPr>
          <w:b/>
          <w:sz w:val="30"/>
          <w:szCs w:val="30"/>
        </w:rPr>
      </w:pPr>
      <w:r w:rsidRPr="00A667B5">
        <w:rPr>
          <w:b/>
          <w:sz w:val="30"/>
          <w:szCs w:val="30"/>
        </w:rPr>
        <w:t>New Co-Directors for Innovation Working Group: Ben Jones and Heidi Williams (Jim)</w:t>
      </w:r>
    </w:p>
    <w:p w:rsidR="00056130" w:rsidRDefault="00056130" w:rsidP="00056130">
      <w:pPr>
        <w:ind w:left="585"/>
        <w:rPr>
          <w:b/>
          <w:sz w:val="30"/>
          <w:szCs w:val="30"/>
        </w:rPr>
      </w:pPr>
    </w:p>
    <w:p w:rsidR="00372750" w:rsidRDefault="000E535A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Coordinating Vacation Plans</w:t>
      </w:r>
      <w:r w:rsidR="004D0001">
        <w:rPr>
          <w:b/>
          <w:sz w:val="30"/>
          <w:szCs w:val="30"/>
        </w:rPr>
        <w:t xml:space="preserve"> (</w:t>
      </w:r>
      <w:r w:rsidR="00056130">
        <w:rPr>
          <w:b/>
          <w:sz w:val="30"/>
          <w:szCs w:val="30"/>
        </w:rPr>
        <w:t>Alterra, Dian, Jim</w:t>
      </w:r>
      <w:r w:rsidR="004D0001">
        <w:rPr>
          <w:b/>
          <w:sz w:val="30"/>
          <w:szCs w:val="30"/>
        </w:rPr>
        <w:t>)</w:t>
      </w:r>
    </w:p>
    <w:p w:rsidR="00372750" w:rsidRDefault="00372750" w:rsidP="00372750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Pr="00DA44E5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 </w:t>
      </w:r>
      <w:r w:rsidR="008B6005">
        <w:rPr>
          <w:b/>
          <w:sz w:val="30"/>
          <w:szCs w:val="30"/>
        </w:rPr>
        <w:t xml:space="preserve">May </w:t>
      </w:r>
      <w:r w:rsidR="000E535A">
        <w:rPr>
          <w:b/>
          <w:sz w:val="30"/>
          <w:szCs w:val="30"/>
        </w:rPr>
        <w:t>26</w:t>
      </w:r>
      <w:r w:rsidR="008B6005">
        <w:rPr>
          <w:b/>
          <w:sz w:val="30"/>
          <w:szCs w:val="30"/>
        </w:rPr>
        <w:t xml:space="preserve">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</w:t>
      </w:r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316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47C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17AEB"/>
    <w:rsid w:val="0052277B"/>
    <w:rsid w:val="00523776"/>
    <w:rsid w:val="0052615E"/>
    <w:rsid w:val="00532158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01C"/>
    <w:rsid w:val="0075141D"/>
    <w:rsid w:val="00753D46"/>
    <w:rsid w:val="00760FB2"/>
    <w:rsid w:val="007747C5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FC9F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2021-05-16T03:59:00Z</dcterms:created>
  <dcterms:modified xsi:type="dcterms:W3CDTF">2021-05-19T04:05:00Z</dcterms:modified>
</cp:coreProperties>
</file>