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B0F" w:rsidRDefault="00372366">
      <w:r>
        <w:br/>
        <w:t>To:       Interested Economists</w:t>
      </w:r>
      <w:r>
        <w:br/>
        <w:t xml:space="preserve">From:   </w:t>
      </w:r>
      <w:proofErr w:type="spellStart"/>
      <w:r>
        <w:t>Susanto</w:t>
      </w:r>
      <w:proofErr w:type="spellEnd"/>
      <w:r>
        <w:t xml:space="preserve"> </w:t>
      </w:r>
      <w:proofErr w:type="spellStart"/>
      <w:r>
        <w:t>Basu</w:t>
      </w:r>
      <w:proofErr w:type="spellEnd"/>
      <w:r>
        <w:t xml:space="preserve">, Nick Bloom and Chad </w:t>
      </w:r>
      <w:proofErr w:type="spellStart"/>
      <w:r>
        <w:t>Syverson</w:t>
      </w:r>
      <w:proofErr w:type="spellEnd"/>
      <w:r>
        <w:br/>
        <w:t>Date:    February 14, 2019</w:t>
      </w:r>
      <w:r>
        <w:br/>
        <w:t>Re:       CALL FOR PAPERS - Macroeconomics and Productivity</w:t>
      </w:r>
      <w:r>
        <w:br/>
      </w:r>
      <w:r>
        <w:br/>
        <w:t>We are organizing a one-day workshop on applied productivity analysis during the NBER Summer Institute.  The workshop will be held in Cambridge, Massachusetts on</w:t>
      </w:r>
      <w:r>
        <w:br/>
        <w:t>Tuesday, July 16 (during the second week of the Summer Institute).  Although the name of the group suggests applications of productivity tools to macroeconomics only, in the past we have had papers in Development, IO, Trade, and Urban Economics.  Thus, the scope of the meeting is intentionally quite broad--we are looking for papers that have a productivity component but focus on research questions drawn from other fields.</w:t>
      </w:r>
      <w:r>
        <w:br/>
      </w:r>
      <w:r>
        <w:br/>
        <w:t>Papers that are especially suitable for this workshop typically have some empirical application, although the paper may be a contribution to the pure theory of measurement.</w:t>
      </w:r>
      <w:r>
        <w:br/>
      </w:r>
      <w:r>
        <w:br/>
        <w:t>If you have a paper that you believe would be appropriate for this workshop, please submit it using the online paper submission link for this workshop</w:t>
      </w:r>
      <w:proofErr w:type="gramStart"/>
      <w:r>
        <w:t>:</w:t>
      </w:r>
      <w:proofErr w:type="gramEnd"/>
      <w:r>
        <w:br/>
      </w:r>
      <w:r>
        <w:br/>
      </w:r>
      <w:hyperlink r:id="rId4" w:history="1">
        <w:r>
          <w:rPr>
            <w:rStyle w:val="Hyperlink"/>
          </w:rPr>
          <w:t>http://papers.nber.org/confsubmit/backend/cfp?id=SI19PRMP</w:t>
        </w:r>
      </w:hyperlink>
      <w:r>
        <w:t>.</w:t>
      </w:r>
      <w:r>
        <w:br/>
      </w:r>
      <w:r>
        <w:br/>
        <w:t>The deadline for submissions is midnight (EST) on March 20.  We will contact only submitters whose papers are accepted.</w:t>
      </w:r>
      <w:r>
        <w:br/>
      </w:r>
      <w:r>
        <w:br/>
        <w:t>Since this announcement goes to a large group, we cannot invite everyone who receives it.  We will contact only submitters whose papers are accepted.  For NBER members, travel reimbursement will be in accordance with the standard Summer Institute rules.  Unfortunately, we cannot reimburse travel or lodging expenses for non-NBER presenters.</w:t>
      </w:r>
      <w:r>
        <w:br/>
      </w:r>
      <w:r>
        <w:br/>
      </w:r>
      <w:bookmarkStart w:id="0" w:name="_GoBack"/>
      <w:bookmarkEnd w:id="0"/>
    </w:p>
    <w:sectPr w:rsidR="00F01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366"/>
    <w:rsid w:val="00336604"/>
    <w:rsid w:val="00372366"/>
    <w:rsid w:val="006B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C5748-7D6F-43C1-A94F-AB67E5E8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23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pers.nber.org/confsubmit/backend/cfp?id=SI19PR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Shannon</dc:creator>
  <cp:keywords/>
  <dc:description/>
  <cp:lastModifiedBy>Robert Shannon</cp:lastModifiedBy>
  <cp:revision>1</cp:revision>
  <dcterms:created xsi:type="dcterms:W3CDTF">2020-01-27T20:09:00Z</dcterms:created>
  <dcterms:modified xsi:type="dcterms:W3CDTF">2020-01-27T20:09:00Z</dcterms:modified>
</cp:coreProperties>
</file>