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BF" w:rsidRPr="007432BF" w:rsidRDefault="007432BF" w:rsidP="0074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2BF" w:rsidRPr="007432BF" w:rsidRDefault="007432BF" w:rsidP="0074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2BF">
        <w:rPr>
          <w:rFonts w:ascii="Times New Roman" w:eastAsia="Times New Roman" w:hAnsi="Times New Roman" w:cs="Times New Roman"/>
          <w:sz w:val="24"/>
          <w:szCs w:val="24"/>
        </w:rPr>
        <w:t>NATIONAL BUREAU OF ECONOMIC RESEARCH, INC.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SUMMER INSTITUTE 2013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Law and Economics Workshop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Christine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Jolls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Organizer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Royal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Soneta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University BC Meeting Room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40 Edwin H. Land Boulevard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Cambridge, Massachusetts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July 24-25, 2013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</w:p>
    <w:p w:rsidR="0087760C" w:rsidRDefault="007432BF" w:rsidP="007432BF"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JULY 23:</w:t>
      </w:r>
      <w:r w:rsidRPr="007432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6:00 pm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Group Dinner Bambara Restaurant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25 Edwin H. Land Blvd., Cambridge, MA 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(across the street from the Royal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Sonesta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Hotel)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JULY 24:</w:t>
      </w:r>
      <w:r w:rsidRPr="007432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8:30 am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Coffee and Pastries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9:00 am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Heidi Williams, MIT and NBER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(Joint with Eric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Budish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, Booth School of Business, University of Chicago, and Benjamin N.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Roin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Harvard Law School)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7432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Do Fixed Patent Terms Distort Innovation? Evidence from Cancer Clinical Trials </w:t>
        </w:r>
      </w:hyperlink>
      <w:r w:rsidRPr="007432B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Discussant:   Stephan Meier, Columbia Business School and NBER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11:10 am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Darius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Palia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Rutgers Business School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(Joint with R. Glenn Hubbard, Columbia Business School and NBER, and Wei Yu, California State Polytechnic University)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7432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Analysis of Discrimination in Prime and Subprime Mortgage Markets</w:t>
        </w:r>
      </w:hyperlink>
      <w:r w:rsidRPr="007432B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Discussant:   Michael Grubb, Massachusetts Institute of Technology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2:10 pm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Break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2:30 pm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Santosh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Anagol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Wharton School, University of Pennsylvania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(Joint with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Vijaya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Marisetty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, RMIT University,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Renuka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Sane, Indira Gandhi Institute of Development Research, and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Buvaneshwaran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Gokul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Venugopal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Bauer College of Business, University of Houston)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7432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On the Impact of Regulating Commissions: Evidence from the Indian Mutual Funds Market</w:t>
        </w:r>
      </w:hyperlink>
      <w:r w:rsidRPr="007432B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Discussant:   Bentley MacLeod, Columbia University and NBER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4:20 pm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Adjourn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(Feldstein Lecture by Lawrence Summers in the Grand Ballroom at 4:30pm)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JULY 25:</w:t>
      </w:r>
      <w:r w:rsidRPr="007432B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8:30 am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Coffee and Pastries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Special Session on Corporate Governance:</w:t>
      </w:r>
      <w:r w:rsidRPr="007432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9:00 am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Ulrike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Malmendier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University of California, Berkeley and NBER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(Joint with Enrico Moretti, University of California, Berkeley and NBER, and Florian Peters, University of Amsterdam)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i/>
          <w:iCs/>
          <w:sz w:val="24"/>
          <w:szCs w:val="24"/>
        </w:rPr>
        <w:t>Winning by Losing: Evidence on the Long-Run Effects of Mergers</w:t>
      </w:r>
      <w:r w:rsidRPr="007432B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Discussant:  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Martijn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Cremers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Mendoza College of Business, University of Notre Dame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10:50 am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Break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11:10 am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Jun Yang, Kelley School of Business, Indiana University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(Joint with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Xu,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Krannert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School of Management, Purdue University)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7432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An Empirical Examination of the Signing Bonus: An Incentive Mechanism</w:t>
        </w:r>
      </w:hyperlink>
      <w:r w:rsidRPr="007432B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Discussant:  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Schmuel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Leshem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Gould School of Law, University of Southern California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2:10 pm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Louis </w:t>
      </w:r>
      <w:proofErr w:type="spellStart"/>
      <w:r w:rsidRPr="007432BF">
        <w:rPr>
          <w:rFonts w:ascii="Times New Roman" w:eastAsia="Times New Roman" w:hAnsi="Times New Roman" w:cs="Times New Roman"/>
          <w:sz w:val="24"/>
          <w:szCs w:val="24"/>
        </w:rPr>
        <w:t>Kaplow</w:t>
      </w:r>
      <w:proofErr w:type="spellEnd"/>
      <w:r w:rsidRPr="007432BF">
        <w:rPr>
          <w:rFonts w:ascii="Times New Roman" w:eastAsia="Times New Roman" w:hAnsi="Times New Roman" w:cs="Times New Roman"/>
          <w:sz w:val="24"/>
          <w:szCs w:val="24"/>
        </w:rPr>
        <w:t>, Harvard Law School and NBER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7432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Instrument Choice and the Incentive to Sue</w:t>
        </w:r>
      </w:hyperlink>
      <w:r w:rsidRPr="007432B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7432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  <w:t xml:space="preserve">Discussant: </w:t>
      </w:r>
      <w:r w:rsidRPr="007432B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7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BF"/>
    <w:rsid w:val="007432BF"/>
    <w:rsid w:val="0087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9036D-197F-49D6-9DB8-37757BAD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74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confer/2013/SI2013/LE/Kaplo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ber.org/confer/2013/SI2013/LE/Xu_Ya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er.org/confer/2013/SI2013/LE/Anagol_Marisetty_Sane_Venugopal.pdf" TargetMode="External"/><Relationship Id="rId5" Type="http://schemas.openxmlformats.org/officeDocument/2006/relationships/hyperlink" Target="http://conference.nber.org/confer/2013/SI2013/LE/Palia_Hubbard_Yu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ber.org/confer/2013/SI2013/LE/Budish_Roin_William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Shannon</dc:creator>
  <cp:keywords/>
  <dc:description/>
  <cp:lastModifiedBy>Robert Shannon</cp:lastModifiedBy>
  <cp:revision>1</cp:revision>
  <dcterms:created xsi:type="dcterms:W3CDTF">2021-04-13T15:22:00Z</dcterms:created>
  <dcterms:modified xsi:type="dcterms:W3CDTF">2021-04-13T15:23:00Z</dcterms:modified>
</cp:coreProperties>
</file>