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37" w:rsidRPr="00F752F5" w:rsidRDefault="00694F37">
      <w:pPr>
        <w:rPr>
          <w:rFonts w:eastAsia="Times New Roman" w:cstheme="minorHAnsi"/>
        </w:rPr>
      </w:pPr>
    </w:p>
    <w:p w:rsidR="00F752F5" w:rsidRPr="00F752F5" w:rsidRDefault="00F752F5">
      <w:pPr>
        <w:rPr>
          <w:rFonts w:eastAsia="Times New Roman" w:cstheme="minorHAnsi"/>
        </w:rPr>
      </w:pPr>
    </w:p>
    <w:p w:rsidR="00F752F5" w:rsidRPr="00F752F5" w:rsidRDefault="00F752F5">
      <w:pPr>
        <w:rPr>
          <w:rFonts w:eastAsia="Times New Roman" w:cstheme="minorHAnsi"/>
        </w:rPr>
      </w:pPr>
    </w:p>
    <w:p w:rsidR="00694F37" w:rsidRPr="00F752F5" w:rsidRDefault="00694F37">
      <w:pPr>
        <w:rPr>
          <w:rFonts w:eastAsia="Times New Roman" w:cstheme="minorHAnsi"/>
        </w:rPr>
      </w:pPr>
    </w:p>
    <w:p w:rsidR="00694F37" w:rsidRPr="00F752F5" w:rsidRDefault="00694F37">
      <w:pPr>
        <w:rPr>
          <w:rFonts w:eastAsia="Times New Roman" w:cstheme="minorHAnsi"/>
        </w:rPr>
      </w:pPr>
    </w:p>
    <w:p w:rsidR="00694F37" w:rsidRPr="00F752F5" w:rsidRDefault="00694F37">
      <w:pPr>
        <w:rPr>
          <w:rFonts w:eastAsia="Times New Roman" w:cstheme="minorHAnsi"/>
        </w:rPr>
      </w:pPr>
    </w:p>
    <w:p w:rsidR="00694F37" w:rsidRPr="00F752F5" w:rsidRDefault="0086415C">
      <w:pPr>
        <w:rPr>
          <w:rFonts w:eastAsia="Times New Roman" w:cstheme="minorHAnsi"/>
        </w:rPr>
      </w:pPr>
      <w:r w:rsidRPr="00F752F5">
        <w:rPr>
          <w:rFonts w:eastAsia="Times New Roman" w:cstheme="minorHAnsi"/>
        </w:rPr>
        <w:tab/>
      </w:r>
      <w:r w:rsidRPr="00F752F5">
        <w:rPr>
          <w:rFonts w:eastAsia="Times New Roman" w:cstheme="minorHAnsi"/>
        </w:rPr>
        <w:tab/>
      </w:r>
      <w:r w:rsidRPr="00F752F5">
        <w:rPr>
          <w:rFonts w:eastAsia="Times New Roman" w:cstheme="minorHAnsi"/>
        </w:rPr>
        <w:tab/>
      </w:r>
      <w:r w:rsidRPr="00F752F5">
        <w:rPr>
          <w:rFonts w:eastAsia="Times New Roman" w:cstheme="minorHAnsi"/>
        </w:rPr>
        <w:tab/>
      </w:r>
      <w:r w:rsidRPr="00F752F5">
        <w:rPr>
          <w:rFonts w:eastAsia="Times New Roman" w:cstheme="minorHAnsi"/>
        </w:rPr>
        <w:tab/>
      </w:r>
      <w:r w:rsidRPr="00F752F5">
        <w:rPr>
          <w:rFonts w:eastAsia="Times New Roman" w:cstheme="minorHAnsi"/>
        </w:rPr>
        <w:tab/>
      </w:r>
      <w:r w:rsidRPr="00F752F5">
        <w:rPr>
          <w:rFonts w:eastAsia="Times New Roman" w:cstheme="minorHAnsi"/>
        </w:rPr>
        <w:tab/>
      </w:r>
      <w:r w:rsidRPr="00F752F5">
        <w:rPr>
          <w:rFonts w:eastAsia="Times New Roman" w:cstheme="minorHAnsi"/>
        </w:rPr>
        <w:tab/>
      </w:r>
      <w:r w:rsidRPr="00F752F5">
        <w:rPr>
          <w:rFonts w:eastAsia="Times New Roman" w:cstheme="minorHAnsi"/>
        </w:rPr>
        <w:tab/>
      </w:r>
      <w:r w:rsidR="00D50EF9" w:rsidRPr="00F752F5">
        <w:rPr>
          <w:rFonts w:eastAsia="Times New Roman" w:cstheme="minorHAnsi"/>
        </w:rPr>
        <w:t>February 20</w:t>
      </w:r>
      <w:r w:rsidR="00694F37" w:rsidRPr="00F752F5">
        <w:rPr>
          <w:rFonts w:eastAsia="Times New Roman" w:cstheme="minorHAnsi"/>
        </w:rPr>
        <w:t>, 2019</w:t>
      </w:r>
    </w:p>
    <w:p w:rsidR="00694F37" w:rsidRPr="00F752F5" w:rsidRDefault="00F752F5">
      <w:pPr>
        <w:rPr>
          <w:rFonts w:eastAsia="Times New Roman" w:cstheme="minorHAnsi"/>
        </w:rPr>
      </w:pPr>
      <w:r w:rsidRPr="00F752F5">
        <w:rPr>
          <w:rFonts w:eastAsia="Times New Roman" w:cstheme="minorHAnsi"/>
          <w:color w:val="000000"/>
        </w:rPr>
        <w:br/>
      </w:r>
      <w:proofErr w:type="spellStart"/>
      <w:r w:rsidRPr="00F752F5">
        <w:rPr>
          <w:rFonts w:eastAsia="Times New Roman" w:cstheme="minorHAnsi"/>
          <w:color w:val="000000"/>
        </w:rPr>
        <w:t>Gansonre</w:t>
      </w:r>
      <w:proofErr w:type="spellEnd"/>
      <w:r w:rsidRPr="00F752F5">
        <w:rPr>
          <w:rFonts w:eastAsia="Times New Roman" w:cstheme="minorHAnsi"/>
          <w:color w:val="000000"/>
        </w:rPr>
        <w:t xml:space="preserve"> </w:t>
      </w:r>
      <w:proofErr w:type="spellStart"/>
      <w:r w:rsidRPr="00F752F5">
        <w:rPr>
          <w:rFonts w:eastAsia="Times New Roman" w:cstheme="minorHAnsi"/>
          <w:color w:val="000000"/>
        </w:rPr>
        <w:t>Soumaila</w:t>
      </w:r>
      <w:proofErr w:type="spellEnd"/>
      <w:r w:rsidR="008C1FE9" w:rsidRPr="00F752F5">
        <w:rPr>
          <w:rFonts w:cstheme="minorHAnsi"/>
        </w:rPr>
        <w:br/>
      </w:r>
      <w:r w:rsidRPr="00F752F5">
        <w:rPr>
          <w:rFonts w:cstheme="minorHAnsi"/>
        </w:rPr>
        <w:t>Centre for Economic Policy Research, Burkina Faso</w:t>
      </w:r>
      <w:bookmarkStart w:id="0" w:name="_GoBack"/>
      <w:bookmarkEnd w:id="0"/>
      <w:r w:rsidR="008C1FE9" w:rsidRPr="00F752F5">
        <w:rPr>
          <w:rFonts w:cstheme="minorHAnsi"/>
        </w:rPr>
        <w:br/>
      </w:r>
    </w:p>
    <w:p w:rsidR="00F752F5" w:rsidRPr="00F752F5" w:rsidRDefault="00694F37" w:rsidP="00F752F5">
      <w:pPr>
        <w:rPr>
          <w:rFonts w:eastAsia="Times New Roman" w:cstheme="minorHAnsi"/>
          <w:color w:val="000000"/>
        </w:rPr>
      </w:pPr>
      <w:r w:rsidRPr="00F752F5">
        <w:rPr>
          <w:rFonts w:eastAsia="Times New Roman" w:cstheme="minorHAnsi"/>
        </w:rPr>
        <w:t xml:space="preserve">Dear </w:t>
      </w:r>
      <w:proofErr w:type="spellStart"/>
      <w:r w:rsidR="00F752F5" w:rsidRPr="00F752F5">
        <w:rPr>
          <w:rFonts w:eastAsia="Times New Roman" w:cstheme="minorHAnsi"/>
          <w:color w:val="000000"/>
        </w:rPr>
        <w:t>Gansonre</w:t>
      </w:r>
      <w:proofErr w:type="spellEnd"/>
      <w:r w:rsidR="00F752F5" w:rsidRPr="00F752F5">
        <w:rPr>
          <w:rFonts w:eastAsia="Times New Roman" w:cstheme="minorHAnsi"/>
          <w:color w:val="000000"/>
        </w:rPr>
        <w:t xml:space="preserve"> </w:t>
      </w:r>
      <w:proofErr w:type="spellStart"/>
      <w:r w:rsidR="00F752F5" w:rsidRPr="00F752F5">
        <w:rPr>
          <w:rFonts w:eastAsia="Times New Roman" w:cstheme="minorHAnsi"/>
          <w:color w:val="000000"/>
        </w:rPr>
        <w:t>Soumaila</w:t>
      </w:r>
      <w:proofErr w:type="spellEnd"/>
      <w:r w:rsidR="00F752F5" w:rsidRPr="00F752F5">
        <w:rPr>
          <w:rFonts w:eastAsia="Times New Roman" w:cstheme="minorHAnsi"/>
          <w:color w:val="000000"/>
        </w:rPr>
        <w:t>,</w:t>
      </w:r>
    </w:p>
    <w:p w:rsidR="00694F37" w:rsidRPr="00F752F5" w:rsidRDefault="00694F37">
      <w:pPr>
        <w:rPr>
          <w:rFonts w:eastAsia="Times New Roman" w:cstheme="minorHAnsi"/>
        </w:rPr>
      </w:pPr>
    </w:p>
    <w:p w:rsidR="00694F37" w:rsidRPr="00F752F5" w:rsidRDefault="00694F37">
      <w:pPr>
        <w:rPr>
          <w:rFonts w:eastAsia="Times New Roman" w:cstheme="minorHAnsi"/>
        </w:rPr>
      </w:pPr>
      <w:r w:rsidRPr="00F752F5">
        <w:rPr>
          <w:rFonts w:eastAsia="Times New Roman" w:cstheme="minorHAnsi"/>
        </w:rPr>
        <w:t xml:space="preserve">On behalf of Christopher Barrett, Michael Carter, </w:t>
      </w:r>
      <w:proofErr w:type="spellStart"/>
      <w:r w:rsidRPr="00F752F5">
        <w:rPr>
          <w:rFonts w:eastAsia="Times New Roman" w:cstheme="minorHAnsi"/>
        </w:rPr>
        <w:t>Abebe</w:t>
      </w:r>
      <w:proofErr w:type="spellEnd"/>
      <w:r w:rsidRPr="00F752F5">
        <w:rPr>
          <w:rFonts w:eastAsia="Times New Roman" w:cstheme="minorHAnsi"/>
        </w:rPr>
        <w:t xml:space="preserve"> Shimeles, </w:t>
      </w:r>
      <w:proofErr w:type="spellStart"/>
      <w:r w:rsidRPr="00F752F5">
        <w:rPr>
          <w:rFonts w:eastAsia="Times New Roman" w:cstheme="minorHAnsi"/>
        </w:rPr>
        <w:t>Tavneet</w:t>
      </w:r>
      <w:proofErr w:type="spellEnd"/>
      <w:r w:rsidRPr="00F752F5">
        <w:rPr>
          <w:rFonts w:eastAsia="Times New Roman" w:cstheme="minorHAnsi"/>
        </w:rPr>
        <w:t xml:space="preserve"> Suri, and Christopher R. </w:t>
      </w:r>
      <w:proofErr w:type="spellStart"/>
      <w:r w:rsidRPr="00F752F5">
        <w:rPr>
          <w:rFonts w:eastAsia="Times New Roman" w:cstheme="minorHAnsi"/>
        </w:rPr>
        <w:t>Udry</w:t>
      </w:r>
      <w:proofErr w:type="spellEnd"/>
      <w:r w:rsidRPr="00F752F5">
        <w:rPr>
          <w:rFonts w:eastAsia="Times New Roman" w:cstheme="minorHAnsi"/>
        </w:rPr>
        <w:t xml:space="preserve">, I am writing to invite you to </w:t>
      </w:r>
      <w:r w:rsidR="00D50EF9" w:rsidRPr="00F752F5">
        <w:rPr>
          <w:rFonts w:eastAsia="Times New Roman" w:cstheme="minorHAnsi"/>
        </w:rPr>
        <w:t>confirm your participation in the</w:t>
      </w:r>
      <w:r w:rsidRPr="00F752F5">
        <w:rPr>
          <w:rFonts w:eastAsia="Times New Roman" w:cstheme="minorHAnsi"/>
        </w:rPr>
        <w:t xml:space="preserve"> National Bureau of Economic Research Conference: Transforming Rural Africa. The meeting will be held at the Royal </w:t>
      </w:r>
      <w:proofErr w:type="spellStart"/>
      <w:r w:rsidRPr="00F752F5">
        <w:rPr>
          <w:rFonts w:eastAsia="Times New Roman" w:cstheme="minorHAnsi"/>
        </w:rPr>
        <w:t>Sonesta</w:t>
      </w:r>
      <w:proofErr w:type="spellEnd"/>
      <w:r w:rsidRPr="00F752F5">
        <w:rPr>
          <w:rFonts w:eastAsia="Times New Roman" w:cstheme="minorHAnsi"/>
        </w:rPr>
        <w:t xml:space="preserve"> Hotel, 40 Edwin H. Land Blvd., Cambridge, MA on February 28 and March 1, 2019. This conference is made possible by the generous support of the African Development Bank.</w:t>
      </w:r>
    </w:p>
    <w:p w:rsidR="00694F37" w:rsidRPr="00F752F5" w:rsidRDefault="00694F37">
      <w:pPr>
        <w:rPr>
          <w:rFonts w:eastAsia="Times New Roman" w:cstheme="minorHAnsi"/>
        </w:rPr>
      </w:pPr>
    </w:p>
    <w:p w:rsidR="00694F37" w:rsidRPr="00F752F5" w:rsidRDefault="0086415C">
      <w:pPr>
        <w:rPr>
          <w:rFonts w:eastAsia="Times New Roman" w:cstheme="minorHAnsi"/>
        </w:rPr>
      </w:pPr>
      <w:r w:rsidRPr="00F752F5">
        <w:rPr>
          <w:rFonts w:eastAsia="Times New Roman" w:cstheme="minorHAnsi"/>
        </w:rPr>
        <w:t>The program is attached.</w:t>
      </w:r>
    </w:p>
    <w:p w:rsidR="00694F37" w:rsidRPr="00F752F5" w:rsidRDefault="00694F37">
      <w:pPr>
        <w:rPr>
          <w:rFonts w:eastAsia="Times New Roman" w:cstheme="minorHAnsi"/>
        </w:rPr>
      </w:pPr>
    </w:p>
    <w:p w:rsidR="00694F37" w:rsidRPr="00F752F5" w:rsidRDefault="00694F37">
      <w:pPr>
        <w:rPr>
          <w:rFonts w:eastAsia="Times New Roman" w:cstheme="minorHAnsi"/>
        </w:rPr>
      </w:pPr>
      <w:r w:rsidRPr="00F752F5">
        <w:rPr>
          <w:rFonts w:eastAsia="Times New Roman" w:cstheme="minorHAnsi"/>
        </w:rPr>
        <w:t>The conference will bring together researchers who offer a range of perspectives on the structural transformation underway in rural Africa, and will especially emphasize micro-scale evidence from households and firms and factors that influence the quality of life for African people.</w:t>
      </w:r>
    </w:p>
    <w:p w:rsidR="00694F37" w:rsidRPr="00F752F5" w:rsidRDefault="00694F37" w:rsidP="00D50EF9">
      <w:pPr>
        <w:rPr>
          <w:rFonts w:eastAsia="Times New Roman" w:cstheme="minorHAnsi"/>
        </w:rPr>
      </w:pPr>
    </w:p>
    <w:p w:rsidR="00694F37" w:rsidRPr="00F752F5" w:rsidRDefault="00D50EF9" w:rsidP="00D50EF9">
      <w:pPr>
        <w:rPr>
          <w:rFonts w:eastAsia="Times New Roman" w:cstheme="minorHAnsi"/>
        </w:rPr>
      </w:pPr>
      <w:r w:rsidRPr="00F752F5">
        <w:rPr>
          <w:rFonts w:eastAsia="Times New Roman" w:cstheme="minorHAnsi"/>
        </w:rPr>
        <w:t>The conference will cover your travel expenses to and from the conference.</w:t>
      </w:r>
    </w:p>
    <w:p w:rsidR="008C1FE9" w:rsidRPr="00F752F5" w:rsidRDefault="008C1FE9" w:rsidP="00D50EF9">
      <w:pPr>
        <w:rPr>
          <w:rFonts w:eastAsia="Times New Roman" w:cstheme="minorHAnsi"/>
        </w:rPr>
      </w:pPr>
    </w:p>
    <w:p w:rsidR="008C1FE9" w:rsidRPr="00F752F5" w:rsidRDefault="00F752F5" w:rsidP="00D50EF9">
      <w:pPr>
        <w:rPr>
          <w:rFonts w:eastAsia="Times New Roman" w:cstheme="minorHAnsi"/>
        </w:rPr>
      </w:pPr>
      <w:r w:rsidRPr="00F752F5">
        <w:rPr>
          <w:rFonts w:eastAsia="Times New Roman" w:cstheme="minorHAnsi"/>
        </w:rPr>
        <w:t>Cordially,</w:t>
      </w:r>
    </w:p>
    <w:p w:rsidR="00D50EF9" w:rsidRPr="00F752F5" w:rsidRDefault="00D50EF9" w:rsidP="00D50EF9">
      <w:pPr>
        <w:rPr>
          <w:rFonts w:eastAsia="Times New Roman" w:cstheme="minorHAnsi"/>
        </w:rPr>
      </w:pPr>
    </w:p>
    <w:p w:rsidR="00D50EF9" w:rsidRPr="00F752F5" w:rsidRDefault="00D50EF9" w:rsidP="00D50EF9">
      <w:pPr>
        <w:rPr>
          <w:rFonts w:eastAsia="Times New Roman" w:cstheme="minorHAnsi"/>
        </w:rPr>
      </w:pPr>
    </w:p>
    <w:p w:rsidR="00D50EF9" w:rsidRPr="00F752F5" w:rsidRDefault="00D50EF9" w:rsidP="00D50EF9">
      <w:pPr>
        <w:rPr>
          <w:rFonts w:eastAsia="Times New Roman" w:cstheme="minorHAnsi"/>
        </w:rPr>
      </w:pPr>
    </w:p>
    <w:p w:rsidR="00D50EF9" w:rsidRPr="00F752F5" w:rsidRDefault="00D50EF9" w:rsidP="00D50EF9">
      <w:pPr>
        <w:rPr>
          <w:rFonts w:eastAsia="Times New Roman" w:cstheme="minorHAnsi"/>
        </w:rPr>
      </w:pPr>
    </w:p>
    <w:p w:rsidR="00694F37" w:rsidRPr="00F752F5" w:rsidRDefault="00694F37" w:rsidP="00D50EF9">
      <w:pPr>
        <w:rPr>
          <w:rFonts w:eastAsia="Times New Roman" w:cstheme="minorHAnsi"/>
        </w:rPr>
      </w:pPr>
      <w:r w:rsidRPr="00F752F5">
        <w:rPr>
          <w:rFonts w:eastAsia="Times New Roman" w:cstheme="minorHAnsi"/>
        </w:rPr>
        <w:t>Carl Beck</w:t>
      </w:r>
    </w:p>
    <w:p w:rsidR="00694F37" w:rsidRPr="00F752F5" w:rsidRDefault="00694F37" w:rsidP="00D50EF9">
      <w:pPr>
        <w:rPr>
          <w:rFonts w:eastAsia="Times New Roman" w:cstheme="minorHAnsi"/>
        </w:rPr>
      </w:pPr>
      <w:r w:rsidRPr="00F752F5">
        <w:rPr>
          <w:rFonts w:eastAsia="Times New Roman" w:cstheme="minorHAnsi"/>
        </w:rPr>
        <w:t>Director of Conferences</w:t>
      </w:r>
    </w:p>
    <w:p w:rsidR="00694F37" w:rsidRPr="00F752F5" w:rsidRDefault="00694F37" w:rsidP="00D50EF9">
      <w:pPr>
        <w:rPr>
          <w:rFonts w:eastAsia="Times New Roman" w:cstheme="minorHAnsi"/>
        </w:rPr>
      </w:pPr>
      <w:r w:rsidRPr="00F752F5">
        <w:rPr>
          <w:rFonts w:eastAsia="Times New Roman" w:cstheme="minorHAnsi"/>
        </w:rPr>
        <w:t>National Bureau of Economic Research</w:t>
      </w:r>
    </w:p>
    <w:p w:rsidR="00694F37" w:rsidRPr="00F752F5" w:rsidRDefault="00694F37" w:rsidP="00D50EF9">
      <w:pPr>
        <w:rPr>
          <w:rFonts w:eastAsia="Times New Roman" w:cstheme="minorHAnsi"/>
        </w:rPr>
      </w:pPr>
      <w:r w:rsidRPr="00F752F5">
        <w:rPr>
          <w:rFonts w:eastAsia="Times New Roman" w:cstheme="minorHAnsi"/>
        </w:rPr>
        <w:t>1050 Massachusetts Avenue</w:t>
      </w:r>
    </w:p>
    <w:p w:rsidR="00694F37" w:rsidRPr="00F752F5" w:rsidRDefault="00694F37" w:rsidP="00D50EF9">
      <w:pPr>
        <w:rPr>
          <w:rFonts w:eastAsia="Times New Roman" w:cstheme="minorHAnsi"/>
        </w:rPr>
      </w:pPr>
      <w:r w:rsidRPr="00F752F5">
        <w:rPr>
          <w:rFonts w:eastAsia="Times New Roman" w:cstheme="minorHAnsi"/>
        </w:rPr>
        <w:t>Cambridge, MA 02138 USA</w:t>
      </w:r>
    </w:p>
    <w:p w:rsidR="00694F37" w:rsidRPr="00F752F5" w:rsidRDefault="00F752F5" w:rsidP="00D50EF9">
      <w:pPr>
        <w:rPr>
          <w:rFonts w:eastAsia="Times New Roman" w:cstheme="minorHAnsi"/>
        </w:rPr>
      </w:pPr>
      <w:hyperlink r:id="rId4" w:history="1">
        <w:r w:rsidR="00694F37" w:rsidRPr="00F752F5">
          <w:rPr>
            <w:rFonts w:eastAsia="Times New Roman" w:cstheme="minorHAnsi"/>
          </w:rPr>
          <w:t>(617) 588 0380</w:t>
        </w:r>
      </w:hyperlink>
    </w:p>
    <w:p w:rsidR="00694F37" w:rsidRPr="00F752F5" w:rsidRDefault="00694F37" w:rsidP="00D50EF9">
      <w:pPr>
        <w:rPr>
          <w:rFonts w:eastAsia="Times New Roman" w:cstheme="minorHAnsi"/>
        </w:rPr>
      </w:pPr>
    </w:p>
    <w:p w:rsidR="00B62FF1" w:rsidRPr="00F752F5" w:rsidRDefault="00F752F5" w:rsidP="00D50EF9">
      <w:pPr>
        <w:rPr>
          <w:rFonts w:cstheme="minorHAnsi"/>
        </w:rPr>
      </w:pPr>
    </w:p>
    <w:sectPr w:rsidR="00B62FF1" w:rsidRPr="00F75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37"/>
    <w:rsid w:val="0002141E"/>
    <w:rsid w:val="000409E7"/>
    <w:rsid w:val="0006234D"/>
    <w:rsid w:val="000F5C42"/>
    <w:rsid w:val="000F60A8"/>
    <w:rsid w:val="00167239"/>
    <w:rsid w:val="003774D2"/>
    <w:rsid w:val="00573B24"/>
    <w:rsid w:val="00597DEC"/>
    <w:rsid w:val="005C7A70"/>
    <w:rsid w:val="00663490"/>
    <w:rsid w:val="006635D1"/>
    <w:rsid w:val="00694F37"/>
    <w:rsid w:val="006A2421"/>
    <w:rsid w:val="00716E99"/>
    <w:rsid w:val="00746858"/>
    <w:rsid w:val="00752F52"/>
    <w:rsid w:val="00827C14"/>
    <w:rsid w:val="00861080"/>
    <w:rsid w:val="0086415C"/>
    <w:rsid w:val="00881CE5"/>
    <w:rsid w:val="008C1FE9"/>
    <w:rsid w:val="008F0699"/>
    <w:rsid w:val="009926E0"/>
    <w:rsid w:val="00A1617D"/>
    <w:rsid w:val="00D50EF9"/>
    <w:rsid w:val="00D674C9"/>
    <w:rsid w:val="00D75D48"/>
    <w:rsid w:val="00D86262"/>
    <w:rsid w:val="00F752F5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E50AC-1261-4519-9D3B-1E9F1B03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F37"/>
    <w:rPr>
      <w:color w:val="0000E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F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1F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988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0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0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6557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169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008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73979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77194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(617)%20588%200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3</cp:revision>
  <cp:lastPrinted>2019-02-20T16:10:00Z</cp:lastPrinted>
  <dcterms:created xsi:type="dcterms:W3CDTF">2019-02-20T15:58:00Z</dcterms:created>
  <dcterms:modified xsi:type="dcterms:W3CDTF">2019-02-20T16:10:00Z</dcterms:modified>
</cp:coreProperties>
</file>