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Lewis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Lewis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Lewis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Microsoft Research New England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Lewis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Huiyu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Shanjun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Tao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Florida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Erasmus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Wenhao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Shushu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Wenquan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Jinan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Gordon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Liberman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Guilherme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Lichand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Lieber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Liebersohn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Helge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Liebert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St. Gallen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Ligon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Lillard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Lilley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Business School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Nuno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Limão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Haizhen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Indiana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Xiaoji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Cynthia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 Lawell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Nelson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Emory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Ilse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Lindenlaub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Volker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Lindenthal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Munich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Attila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Lindner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University College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Lipinska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Lipsitz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Miami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Lipsky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Zachary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Liscow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Lise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Petro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Lisowsky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Listokin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Crocker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Ernest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Consumer Financial Protection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Haoming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National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Singapore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Jin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National Taiwan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Shannon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Hong Kong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Science and 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Weiling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Yukun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Lizzeri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Lars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Lochstoer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Lockwood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Lockwood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Virginia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Lofgren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Trevon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Logan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Lombardi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Bank for International Settlements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Londono Velez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Juan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Londono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Yarce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Wei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Tulane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Looney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Brookings Institution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Looze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Kauffman Foundation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LoPalo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Texas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Daneri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Temple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Florencio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Silanes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SKEMA Business School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López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Salido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Lopresti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William &amp; Mary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Loutskina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Lovenheim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Lozano Rojas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Indiana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Jianyu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Banco Central de Chile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Adrienne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Lucas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Delaware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Colorado Denver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Sydney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Ludvigson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Jens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Ludwig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María José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Luengo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Prado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Boston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Lundblad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North Carolina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Lunsford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Cleveland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Emory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Shaowen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Virginia Polytechnic Institute and State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Byron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Chandler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Securities and Exchange Commission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Lyle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United States Military Academy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Lynch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Ronan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Lyons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Trinity College Dublin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Lala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Kentucky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Shaoying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City University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Yiming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Yueran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Macartney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Macchiavelli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MacDonald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University ot Pennsylvania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Rosario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Macera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Universidad Católica de Chile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Megan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MacGarvie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Macher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MacKay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MacKinlay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Virginia Tech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Johanna 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Maclean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Temple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W. Bentley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MacLeod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Brigitte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Madrian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Brigham Young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Nicole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Maestas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Giovanni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Maggi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Matteo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Maggiori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Lorenzo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Magnolfi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 at 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Vikram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Maheshri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Neale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Mahoney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Jacques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Mairesse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CREST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ENSAE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Vojislav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Maksimovic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Ofer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Malamud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Anup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Malani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Malenko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Nadya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Malenko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Malikov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Aytek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Malkhozov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Enrico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Mallucci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Hannes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Malmberg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Institute for International Economic Studies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Ulrike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Malmendier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Simone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Manganelli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European Central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Sephorah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Mangin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Australian National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Citi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Dayanand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Manoli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Kalina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Manova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University College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Mansfield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Manski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Mansour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Colorado at Denver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Erin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Mansur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Mantovani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Bologna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Margo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Ioana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Marinescu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Astrid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Marinoni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Marion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Santa Cruz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Nelson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Notre Dame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Mindy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Marks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Markusen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Victoria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Marone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Gerald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Marschke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State University </w:t>
            </w:r>
            <w:r>
              <w:rPr>
                <w:noProof/>
                <w:sz w:val="42"/>
                <w:szCs w:val="42"/>
              </w:rPr>
              <w:t>of New York</w:t>
            </w:r>
            <w:r w:rsidRPr="0035054D">
              <w:rPr>
                <w:noProof/>
                <w:sz w:val="42"/>
                <w:szCs w:val="42"/>
              </w:rPr>
              <w:t xml:space="preserve"> at Albany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Martellini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Leslie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Melbourne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Universidad Catolica de Chile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Isabel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Universität St. Gallen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Joseba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Marx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Marx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Nuria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Navarra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Matray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Matsa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Matthies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Gregor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Matvos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Arnaud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Maurel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Maxted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Stewart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Mayhew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Cornerstone Research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Bhashkar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Mazumder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Mazzonna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Universitá della Svizzera Italiana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McCabe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Phillip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McCalman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Melbourne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McCarthy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Emory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McClelland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Tax Policy Center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Grace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McCormack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McCracken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McCullough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McDevitt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McDonald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McElheran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McEntarfer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Kathleen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McGarry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McInerney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Alisdair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McKay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Minneapolis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McKenzie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McKinney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McKnight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McMahon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McMillan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Toronto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McQuade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McRae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ITAM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Pamela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Medina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Medvedev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Meeks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Texas A&amp;M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Maarten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Meeuwis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Mishita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Mehra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Grinnell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Meissner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Mesay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Melese Gebresilasse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Mello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Meltzer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Caterina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Mendicino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Mendo Lopez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Mengus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HEC Paris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Nidhiya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Guido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Menzio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35054D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Ignacia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Mercadal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Mertens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Dallas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Martí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Mestieri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Gilbert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Metcalf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Tufts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Metcalfe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Metrick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Meurer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Meyer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Pamela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Meyerhofer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Keith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Meyers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Denmark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Filippo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Mezzanotti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Marcello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Miccoli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Italy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Pascal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Michaillat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Stelios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Michalopoulos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Tomasz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Michalski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HEC Paris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Pierre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Carl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Michaud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HEC Montréal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Michelson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Alfred P. Sloan Foundation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Virgiliu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Midrigan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35054D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Miguel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Mihalache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Stony Brook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Konstantin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Milbradt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Amalia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Nolan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Milligan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Minnis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Bernadette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Minton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Javier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Miranda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Mishkin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Uber Technologies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Frederic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Mishkin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Sanjog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Misra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Olivia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Mitchell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Kris 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Mitchener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Santa Clara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Mitman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Institute for International Economic Studies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Wataru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Miyamoto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Yuhei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Miyauchi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Mizrach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Rutgers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Ahmed Mushfiq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Mobarak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Naci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Mocan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Louisiana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Alicia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Modestino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Moehling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Moffitt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Shariq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Mohammed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Mokanov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Molitor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35054D">
              <w:rPr>
                <w:noProof/>
                <w:sz w:val="40"/>
                <w:szCs w:val="40"/>
              </w:rPr>
              <w:t xml:space="preserve">Champaign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Molloy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Corina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Mommaerts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Madison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Mondragon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Monge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Naranjo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Mongey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Monheit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Ferdinando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Monte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Georgetown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Montiel Olea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Dilip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Mookherjee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Terry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Moore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Moore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Purdue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Morales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Iacopo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Morchio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Vienna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Alberta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Moreira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Rochester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Moreira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Moreira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Knut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Norwegian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Science and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Knut Anton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Norwegian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Science and 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Monica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Morlacco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Melinda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Morrill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 Carolina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Morrow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Adair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Morse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Morten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Mortimer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Giuseppe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Moscarini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Moser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Moshary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Tobias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Moskowitz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Mota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Mountjoy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Moyle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Queensland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Muehlegger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Holger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Warwick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Langer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European Commission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Muendler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Preston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Tyler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Muir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Vladimir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Mukharlyamov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Priya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Mukherjee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William and Mary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Dmitry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Mukhin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Karsten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Müller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Mullins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 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Mumford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Purdue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Munyan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Vanderbilt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Karthik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Muralidharan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Murfin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Murnane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Alvin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Murphy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Arizona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Murray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Fiona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Murray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Musacchio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Myers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Myers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Samantha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Myers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Ireland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Nagel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Nagle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Markus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Nagler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Munich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Dávid Krisztián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Nagy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CREI, Universitat Pompeu Fabra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Makoto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Nakajima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Nakamura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Kanda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Naknoi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Connecticut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Ramana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Nanda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Tushar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Nandi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CTRPFP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Debarshi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Nandy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Yusuke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Narita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Nathanson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Derek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Neal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Neary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Yusuf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Neggers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Neill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Rice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Neilson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Neiman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Nelson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Nencka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Neuhann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Texas at Austin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Aviv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Nevo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Newberry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Pennsylvania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Newhouse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Serena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Kieu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Trang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Nguyen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Thuy 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Nguyen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Santa Clara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Lauren Hersch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Nicholas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Public Health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Nichols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Abt Associates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Nicholson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Nicińska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Warsaw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Nicosia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Niehaus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Niekamp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Vanderbilt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Anders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Nielsen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Princeton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Nielsen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Niemesh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Miami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Friederike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Niepmann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Niessner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AQR Capital Management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Stanislava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Nikolova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Nebraska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Lincoln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Kristoffer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Nimark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Jan Sebastian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Nimczik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Humboldt University Berlin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Volker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Nocke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Pascal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Noonan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Jordan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Norris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Norton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Jaromir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Nosal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Chile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Novosad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Novy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Warwick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Vasudha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Nukala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at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Ricardo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Nunes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Surrey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Allison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Nunez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University at Albany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Nyshadham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Ezra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Oberfield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Ziad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Obermeyer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Oettl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Toshiaki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Ogawa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Japan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Oyebola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Okunogbe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World Bank Research Group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Oliva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Olivetti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Olivi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Olken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Morten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Olsen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Copenhagen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Olssen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Tamar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Oostrom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Opp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Marcus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Opp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Krisztina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Orban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Jens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Orben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Deutsche Bundesbank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Guillermo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Ordoñez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Orkin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Vitaly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Orlov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St. Gallen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Athanasios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Orphanides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Osman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Ralph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Ossa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Zurich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Oster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Abigail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Ostriker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Otero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Ottonello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Ouazad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HEC Montreal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Paige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Ouimet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North Carolina at Chapel Hill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Aurelie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Ouss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Owens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Irvine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Raymond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Owens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Richmond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Oyer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Gokhan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Ömer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Özak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Southern Methodist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Owen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Ozier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World Bank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Derek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Ozkal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Ewing Marion Kauffman Foundation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Serdar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Ozkan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Sabrina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Pabilonia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Bureau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Analisa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Packham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Miami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Rosalie Liccardo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Pacula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RAND Corporation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Paddrik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Office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Financial Research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Lindsay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Page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Pittsburgh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Page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Pagel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Pakes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Bobak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Pakzad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Hurson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Brown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Pallais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Palmer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Radek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Paluszynski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Nitya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Pandalai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Nayar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Dimitrios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Papadimitriou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Papageorge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Johns Hopkins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Theodore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Papageorgiou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Papaioannou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Theodore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Papazoglou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ERC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Matteo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Paradisi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Paravisini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Yena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Rochester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Andrii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Parkhomenko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Cecilia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Parlatore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PUC Chile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Parsons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Washington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M. Daniele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Paserman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Passadore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Einaudi Institute for Economics and Finance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Ernesto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Pastén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Central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Chile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Lubos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Pastor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Pastorino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Utah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Parag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Pathak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Assaf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Patir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Hebrew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Patterson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Pavcnik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Paye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Virginia Polytechnic Institute and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Payne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Zhuan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Pekkala Kerr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Wellesley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Pelech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Congressional Budget Office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Pelletier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 Carolina State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Pennacchi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Illinois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Diego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Santiago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Inter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American Development Bank (IDB)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Santiago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Pérez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Gonzalez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Instituto Tecnológico Autónomo de México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Truglia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Perham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HHMI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British Columbia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Elisabeth Ruth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Perlman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Bureau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the Census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Enrico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Perotti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Amsterdam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Minneapolis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Nicola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Persico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Pesenti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  <w:r w:rsidRPr="0035054D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Alessandra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Mitchell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Petersen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Petkov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Neviana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Petkova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U.S. Department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the Treasury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Petkun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Uros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Petronijevic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York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Petrose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Petrosky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Nadeau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Pettenuzzo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Peydro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Universitat Pompeu Fabra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Michele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Pezzoni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Université Nice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Pflueger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Phan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Phelan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Williams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Philippon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Phillips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National Institute on Aging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Giorgia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Piacentino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Monika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Piazzesi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Piehl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Pierce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Pilossoph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Pilskin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Ben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Gurion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the Negev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Pindyck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Tomasz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Piskorski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Luigi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Pistaferri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Pizer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Mikkel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Plagborg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Møller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Plantinga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Jacquelyn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Pless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Oxford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Plosser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Polk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Pollak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Polyakova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Jacopo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Ponticelli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Giacomo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Ponzetto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CREI, Universitat Pompeu Fabra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Veronika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Pool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Poole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American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Popp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Syracuse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Porcher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Portes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Business School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Tommaso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Porzio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Markus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Poschke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McGill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Poterba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Pavol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Povala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Norges Bank Investment Management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Powell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Prager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Nishith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Prakash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Connecticut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Louis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Preonas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Presbitero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International Monetary Fund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J.J.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Prescott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Preston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Melbourne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Brendan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Price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Price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Brigham Young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Prilmeier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Tulane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Giorgio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Primiceri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Silvia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Prina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Case Western Reserve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Prince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Prinz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Pritsker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Boston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Pruitt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Arizona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Pugsley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Notre Dame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Puller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Texas A&amp;M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Qiu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Zhongjun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Quach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Junjun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Queiro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Nova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Business and 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Querubín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Quincy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Davis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Quintero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Johns Hopkins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Stanislav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Rabinovich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North Carolina 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 Chapel Hill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Swapnika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Rachapalli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Lukasz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Rachel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Racine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Albert Einstein 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Medicine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Rafey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Ahmed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Rahman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Lehigh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Mohammad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Rahman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Purdue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Raghuram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Rajan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Prerna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Rakheja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Tarun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Ramadorai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Imperial College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Valerie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Ramey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Natalia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Ramondo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 Diego</w:t>
            </w:r>
            <w:r w:rsidRPr="0035054D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Adriano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Rampini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Romain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Rancière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Rangel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Anita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Gautam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Rapson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Imran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Rasul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University College London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Roland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Rathelot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Warwick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Gajendran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Raveendranathan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S. Abraham (Avri)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Ravid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Yeshiva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Enrichetta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Ravina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Walker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Reber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Rebitzer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Rebucci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Kole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Reddig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Redding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Colorado at Denver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Rees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Jones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Reggiani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Manchester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Reguant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Rehavi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Reichling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Julian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Reif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35054D">
              <w:rPr>
                <w:noProof/>
                <w:sz w:val="40"/>
                <w:szCs w:val="40"/>
              </w:rPr>
              <w:t xml:space="preserve">Champaign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Imke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Reimers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Reinganum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Vanderbilt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Reinhart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American Enterprise Institute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Pontus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Rendahl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Cambridge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Renner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Lancaster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Pascual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Restrepo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Restrepo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Echavarria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Reuter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Hector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Reyers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Jessica Wolpaw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Reyes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Amherst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Reyes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Heroles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Mathias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Reynaert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Toulouse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Serena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Rhee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Korea Development Institute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Rhode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Rhodes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Kropf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Ribers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Copenhagen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Richardson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Irvine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J. 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Richardson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Syracuse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Richards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Shubik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Lehigh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Richmond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Richter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Dallas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Riedl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Northeastern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Riehl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Julie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Riise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Bergen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Gianluca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Rinaldi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Rinz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Roach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Robbins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Roberts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Robinson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Robles Garcia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Rockoff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Marisol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Rodriguez Chatruc</w:t>
            </w: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Andrés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Rodríguez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Clare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Roeper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35054D">
              <w:rPr>
                <w:noProof/>
                <w:sz w:val="40"/>
                <w:szCs w:val="40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Rogerson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Susann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Rohwedder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Romalis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Sydney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Romano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Sasha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Romanosky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Issi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Romem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Trulia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Mauricio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Romero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ITAM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Tavy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Ronen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Rutgers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Rosales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Rueda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Rutgers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Queen's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Rosenbloom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Iowa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Stuart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Rosenthal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Syracuse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Sharon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Connecticut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Esteban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Rossi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Hansberg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Rossin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Slater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Rotemberg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Rothstein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Mathematica Policy Research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Roulet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INSEAD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Nikolai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Roussanov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Rousseau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Guillaume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Roussellet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McGill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Heather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Royer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Hong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Nanyang Technological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Michaël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Rubens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KU Leuven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Rudanko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Glenn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Rudebusch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Krista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Ruffini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Ruge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Murcia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Ruhm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Virginia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Runge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Katheryn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Russell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Russell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Bureau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Gianluca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Dimitrije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Ruzic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INSEAD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Ryan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Ryan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Rysman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Saavedra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Saavedra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Oberlin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Sabbatucci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Sabelhaus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Adrienne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Sabety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Sacarny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Sacerdote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Sachs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Sadoff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Raffaella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Sadun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Emmanuel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Saffie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Ayşegül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Şahin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Farzad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Saidi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Stockholm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Hikaru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Saijo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Santa Cruz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Saiz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Sakoda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Sergio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Salgado Ibanez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Salisbury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York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Isabelle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Amsterdam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Salomao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Salomons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Utrecht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Tobias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Sampsa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Samila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IESE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Sammon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Tufts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Bhaven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Sampat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Sampson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Samwick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Sanchez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Raúl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Sanchez de la Sierra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Sanders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László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Sándor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Luxembourg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Finance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Charlotte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Sandoz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International Monetary Fund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Mirela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Sandulescu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Lugano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 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Santacreu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Saint Louis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Santamaria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CEMFI and UC3M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Santini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PUC Rio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Saouma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Michigan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Paola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Sapienza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Giorgio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Saponaro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Sarada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Wisconsin, Madison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Natasha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Sariri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Asani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Sarkar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Heather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Sarsons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Pierre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Sarte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Sarto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Karthik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Sastry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Sauermann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European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Management and 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Anja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Sautmann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Savov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Argia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Sbordone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Scanlon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Trinity College Dublin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Diane Whitmore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Schanzenbach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Scheidegger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Lausanne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Frederic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Scherer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Florian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Scheuer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Schiantarelli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Schilbach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Fabiano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Schivardi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Luiss Guido Carli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Wolfram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Schlenker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Schmalensee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Schmalz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Oxford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Lukas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Schmidt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Lucie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Schmidt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Schmidt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Eisenlohr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Schmieder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Boston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Schmitt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Grohé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Bocconi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Schnabl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Schnell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Schnepel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Simon Fraser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Monika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Schnitzer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Munich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Antoinette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Schoar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Schochet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Mathematica Policy Research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Schoefer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Schoellman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Minneapolis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Schoenherr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Raphael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Schoenle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Schorfheide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Schpero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Schrand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Schreger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Gregor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Schubert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Schuermann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Oliver Wyman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Schuh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West Virginia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Hannes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Schwandt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Amy Ellen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Schwartz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Syracuse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Schwartzman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Schwartzstein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Schwarz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Warwick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Schwert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Kristi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Fiona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 Morton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Judith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Clayton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Scur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Seamans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Seegert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Utah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Seim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Stockholm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Katja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Seim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Sheetal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Sekhri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Harris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Selod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Mine Zeynep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Senses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Berk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Sensoy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Vanderbilt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Tae uk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Dmitriy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Sergeyev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Marlon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Bristol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Serrano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Universitat Pompeu Fabra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Amit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Henri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Servaes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Setren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Tufts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Setzler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Severino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Edson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Severnini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Sexton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Shachar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Shambaugh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George Washington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Priya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Shanmugam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Shapiro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Shapiro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Shapiro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Shapiro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Sharpe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Center for the Study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Living Standards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Gauri Kartini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Shastry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Wellesley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Shavell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Kathryn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Shaw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Fuqua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Business, Duke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Orie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Shelef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Utah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Yotam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Shemtov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Leslie Sheng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Naama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Shenhav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Ajay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Shenoy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Santa Cruz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Shepard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Neil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Shephard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Tisamarie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Sherry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Gloria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Department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Justice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Xinzheng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Tsinghua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Hitoshi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Shigeoka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Simon Fraser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CUNY Queens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Shimshack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Chaehee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Hyun Song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Bank for International Settlements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Minchul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Mototsugu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Shintani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Tokyo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Shleifer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Shore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Sheppard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Samer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Shousha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Board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Governors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the Federal Reserve System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Shue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Clemens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Sialm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Sichel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Sickles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Rice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Siegenthaler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Swiss Economic Institute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Siegloch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Mannheim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Roman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Sigalov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Jósef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Sigurdsson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IIES, Stockholm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Silver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Silverman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Arizona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Simcoe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Simeonova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Simintzi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North Carolina at Chapel Hill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Connecticut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Kosali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Indiana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Simonovska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Katharine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Amherst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Simsek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Allen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Sinai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Decision 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Sinai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Jody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Sindelar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Manpreet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Singh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Sanjay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Singh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Davis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Arunima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Sinha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Fordham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Sinkinson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Emil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Siriwardane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Jagadeesh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Sivadasan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Skiera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Skimmyhorn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William &amp; Mary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Skinner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Cailin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Slattery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Ctirad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Slavik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CERGE</w:t>
            </w:r>
            <w:r>
              <w:rPr>
                <w:noProof/>
                <w:sz w:val="40"/>
                <w:szCs w:val="40"/>
              </w:rPr>
              <w:noBreakHyphen/>
            </w:r>
            <w:r w:rsidRPr="0035054D">
              <w:rPr>
                <w:noProof/>
                <w:sz w:val="40"/>
                <w:szCs w:val="40"/>
              </w:rPr>
              <w:t>EI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Olga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Slivko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Centre for European Economic Research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Sloan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Tymon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Sloczynski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Slusky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Kansas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Small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Rosanna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Smart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RAND Corporation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A. Lee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Kansas City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Colorado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V. Kerry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Arizona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Snowberg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California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Snowden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North Carolina at Greensboro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Snyder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Sodini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Elvira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Sojli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New South Wales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Stanislav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Sokolinski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Rutgers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Solon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Somaini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Tsur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Somerville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Sommers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Changcheng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Singapore Management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Dongho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Zirui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Aparna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Sorensen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Sorensen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Isaac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Sorkin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Cesar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Sosa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Padilla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Notre Dame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Souza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Rodrigues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Fallaw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Sowell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Chester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Spatt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Spencer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Barbara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Spencer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Kathryn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Spier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Sposi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Southern Methodist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Spriggs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Howard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Sprung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Keyser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Staiger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Staley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Ontario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Stango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Stefanie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Stantcheva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Stanton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Starr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Sonja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Starr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Meredith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Startz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Staubli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Calgary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Stavins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Boston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Stavins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Steckel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Arizona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Steindel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Ramapo 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New Jersey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Jón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Steinsson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Steinwender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Stephan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Stephens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Stepner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Ariel Dora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Stern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Stern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Luminita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Stevens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Betsey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Stevenson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Megan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Stevenson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 Mason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Stock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Olga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Stoddard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Brigham Young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Noah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Stoffman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Stoye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Institute for Fiscal Studies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Strahan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Ludwig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Straub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Brittany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Street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Texas A&amp;M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Guillaume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Sublet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Minnesota, Twin Cities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Sudarshan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Sufi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Sukhatme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Sullivan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Madison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Sullivan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Resources for the Future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Monic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Asha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Sundaram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Auckland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Sunderam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Cass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Sunstein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Dominik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Supera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Tavneet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Sviatschi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Svirsky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Swanson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Irvine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Sweeney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Sweeting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Deborah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Swenson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Sydnor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Sylla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Syverson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Tabellini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Taber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Tadelis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Tahamont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Alireza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Tahbaz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Salehi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Mingzhu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Jérôme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Taillard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Babson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Yosuke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Takeda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Sophia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Glen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Taksler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Cleveland Clinic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Ellis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Tallman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Cleveland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Tamayo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Tambalotti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Prasanna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Tambe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Eugene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Kegon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Rochester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Satoshi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Tanaka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Queensland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Shinsuke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Tanaka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Tannenbaum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Nebraska 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 Lincoln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Emanuele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Tarantino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Bologna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Valentina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Tartari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Copenhagen Business School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Mathieu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Taschereau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Dumouchel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Tate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North Carolina at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Singapore Management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Taylor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Taylor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Lowell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Taylor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M. 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Taylor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Calgary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Tazhitdinova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Rusty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Tchernis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Pietro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Tebaldi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Erdal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Tekin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American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Tello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Trillo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D. Sebastian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Tello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Trillo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Temin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Florenta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Teodoridis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Clinton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Tepper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Terry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Linda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Tesar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Kensuke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Teshima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Instituto Tecnologico Autonomo de Mexico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Edoardo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Teso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Coen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Teulings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Utrecht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Anjan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Thakor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Thakor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Tham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New South Wales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Theoharides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Amherst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Thesmar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Duncan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Trade Commission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Thompson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Owen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Thompson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Thompson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Thornton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Jerry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Thursby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Thursby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Georgia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Sheri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Tice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Tulane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Tilipman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Chicago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Timmermann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Timmis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Nottingham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Tintelnot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Tirole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Toulouse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Vitaly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Titov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Tjernström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 Madison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Linh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Tô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Tobacman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Delaware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Rimmy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Tomy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Tonetti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Joy Tianjiao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Heather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Tookes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Toole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Patent and Trademark Office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Giorgio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Topa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Walter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Torous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Dario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Tortarolo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Russell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Sydney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Fabrice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Tourre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Copenhagen Business School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Townsend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Chung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Tran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Australian National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Ija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Trapeznikova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Royal Holloway 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Trebbi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Margaret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Triyana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Notre Dame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Tsoukalas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Glasgow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Margarita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Tsoutsoura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Tucker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Lesley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Prats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UC Merced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Antonella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Tutino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Tybout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Pennsylvania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Hannah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Uckat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Udry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Antoine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Uettwiller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Imperial College London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Mauricio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Ulate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Maxim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Ulrich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Karisruhe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Umkehrer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IAB Germany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Haluk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Unal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Martín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Uribe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Mateo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Uribe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Castro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Maryland, College Park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Urquiola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Utkus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Vanguard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Rosen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Valchev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Valdez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Irvine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Valencia Caicedo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Bonn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Boris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Vallee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Arthur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Benthem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Binsbergen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Skander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Den Heuvel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der Klaauw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Winnie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Dijk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Stijn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Nieuwerburgh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Ours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Erasmus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Economics, Rotterdam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Parys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Hunter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Reenen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Liliana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Varela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Varian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Shoshana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Vasserman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Vatter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Vavra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Dimitri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Vayanos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Economics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Vedolin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Veldkamp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Nathanaël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Vellekoop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Goethe University Frankfurt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Venky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Venkateswaran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Verdelhan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Vergara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Alert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IESE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Verhoogen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Verner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Reinhilde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Veugelers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KU Leuven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Veuger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American Enterprise Institute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Viceira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Angelino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Viceisza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Spelman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Vickery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Vidart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Trond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Vigtel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Oslo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Villar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Villegas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Sanchez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ESADE Business School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Giovanni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Violante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Visentin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Maastricht University, UNU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MERIT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Annette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Vissing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Jorgensen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S. Vish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Viswanathan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Razvan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Vlahu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De Nederlandsche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Alessandra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Voena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Vogel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 w:rsidRPr="0035054D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Vogl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Dietrich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Vollrath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Vadym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Volosovych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Erasmus University Rotterdam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Voronina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Vroman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Daniela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Vuri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Rome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Wachter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Romain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Wacziarg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Waggoner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Atlanta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Wagner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Rodrigo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Wagner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Tufts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Wagner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ESMT European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Management and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Sunil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Wahal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Wakeman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New Zealand Ministry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Business, Innovation &amp; Employment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Waldfogel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Waldinger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Waldinger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Munich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Waldman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Brigham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Tulane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Reed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Wallace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Wallen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 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Wallis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Melanie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Wallskog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Kieran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Walsh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Walsh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Pittsburgh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Walters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Ansgar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Walther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Imperial College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Zhixi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Oregon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Wanamaker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Tennessee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Amy Yixiao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Autonomous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Barcelona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J. Christina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Boston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KU Leuven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ShanghaiTech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Wendun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Erasmus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Xiao 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Casey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Warman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Dalhousie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Warnock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Warren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U.S. Census Bureau, Center for Economic Studies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Wascher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Wasserman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Shingo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Watanabe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Japan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Watson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Sumudu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Watugala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Watzinger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Munich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Waugh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Weaver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Webb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Weber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Weber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Weber Handwerker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Wehby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Iowa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Atlanta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Weidenmier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Claremont McKenna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Weinberg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Weinberg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The 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Russell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Weinstein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Weinzierl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Weisbach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Sarit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Weisburd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Tel Aviv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Weisburst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Kansas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Weitzman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Weller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West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Baylor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West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West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Wettstein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Whalley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Calgary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Wheaton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Wherry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Eugene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White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Toni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Whited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Wible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Science Magazine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Casey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Wichman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Resources for the Future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Wiczer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Stony Brook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Wieland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Wiener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Scialog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Cora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Wigger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Jocelyn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Wikle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Brigham Young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Britni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Wilcher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American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Matthijs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Wildenbeest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Wilhelm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Ludwig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Maximilians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Universität München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Boston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Heidi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Williams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Jhacova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Williams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Clemson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Williams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Williams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Kansas City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Sheffield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Wilson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Brigham Young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Winberry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Winship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Sheryl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Winston Smith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BI Norwegian Business School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Ursula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Wiriadinata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Wolf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Hendrik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Wolff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Simon Fraser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Wolfram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Wollmann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Arlene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Maisy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Norwegian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Economcis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Woodbury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Woodford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Woodruff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Oxford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Wright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Wright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Johns Hopkins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Chunzan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Miami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Lingwei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Bonn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Lynn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Kaspar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Wüthrich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Jasmine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Notre Dame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Kairong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Yinxi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Chenzi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Zhengyang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Danny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Yagan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Arizona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Yanagizawa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Drott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Minnesota Duluth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Rochester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Choongryul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Texas at Austin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Crystal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Irvine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Dean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Chinese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Yilin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Constantine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Yannelis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Pierre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Yared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Leeat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Yariv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Yashiv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Tel Aviv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Ayako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Yasuda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Yates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North Carolina at Chapel Hill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Yeaple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Yaniv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Yedid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Levi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Interdisciplinary Center (IDC) Herzliya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Yetman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Bank for International Settlements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Bernard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Yeung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National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Singapore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Kei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Mu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Moises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Pai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Wesley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Motohiro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Yogo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Yonker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Chungeun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Yoon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Notre Dame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Ytsma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Haiyue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Shanghai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Finance and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Vivian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Emory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Bart Zhou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Yueshen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INSEAD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Ali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Yurukoglu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Nahim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Zahur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Zaki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Zanella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Zanetti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Arezou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Zaresani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Melbourne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Zarutskie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Zavalloni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Ireland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Zeitlin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Zeldes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Zeltzer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Tel Aviv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Washington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Zentefis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Alejandro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Zentner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Texas at Dallas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Georgios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Zervas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Emory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Christina Yiwei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Jinyuan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INSEAD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Leifu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Miao Ben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Shaojun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Shengxing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Tengfei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Louisiana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Tony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Yifan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Chinese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Yiling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Zhao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Zheng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UCLA Anderson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Management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Miles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Zheng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35054D">
              <w:rPr>
                <w:noProof/>
                <w:sz w:val="40"/>
                <w:szCs w:val="40"/>
              </w:rPr>
              <w:t>Champaign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Molin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Zhong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Zhou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Haoxiang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Yicheng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Owen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Zidar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Ziebarth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Auburn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Arvids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Ziedonis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Rosemarie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Ziedonis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Zilibotti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Zimmerman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Ariell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Zimran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Luigi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Zingales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Zinman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Zitzewitz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Zlate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Zou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Michigan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Zubairy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Texas A&amp;M University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Dorit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Zuk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Default="006E6461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National Institutes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Health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Zulkarnain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Noam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Zussman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Israel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Zviadadze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6E646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Default="006E646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Zwick</w:t>
            </w:r>
          </w:p>
          <w:p w:rsidR="006E6461" w:rsidRDefault="006E646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E6461" w:rsidRPr="000F726F" w:rsidRDefault="006E646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6E6461" w:rsidRDefault="006E6461">
      <w:pPr>
        <w:jc w:val="center"/>
        <w:rPr>
          <w:vanish/>
        </w:rPr>
      </w:pPr>
    </w:p>
    <w:sectPr w:rsidR="006E6461" w:rsidSect="0045759B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6E6461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65F9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217</Pages>
  <Words>8575</Words>
  <Characters>48880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2019-05-30T17:06:00Z</dcterms:created>
  <dcterms:modified xsi:type="dcterms:W3CDTF">2019-05-30T17:07:00Z</dcterms:modified>
</cp:coreProperties>
</file>