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Layout w:type="fixed"/>
        <w:tblLook w:val="0000" w:firstRow="0" w:lastRow="0" w:firstColumn="0" w:lastColumn="0" w:noHBand="0" w:noVBand="0"/>
      </w:tblPr>
      <w:tblGrid>
        <w:gridCol w:w="2628"/>
        <w:gridCol w:w="956"/>
        <w:gridCol w:w="1204"/>
        <w:gridCol w:w="4736"/>
      </w:tblGrid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Jason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Abaluck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Rediet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Abebe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AUrem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Leila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Agha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Isaiah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Andrews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Carl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Berdahl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Cedars Sinai Medical Center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Chan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Amitabh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Chandra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Tony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Duan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Evan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Flack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Marzyeh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Ghassemi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Luba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Greenwoo</w:t>
            </w:r>
            <w:bookmarkStart w:id="0" w:name="_GoBack"/>
            <w:r w:rsidRPr="00533DD3">
              <w:rPr>
                <w:rFonts w:ascii="Arial" w:hAnsi="Arial" w:cs="Arial"/>
                <w:noProof/>
                <w:sz w:val="21"/>
              </w:rPr>
              <w:t>d</w:t>
            </w:r>
            <w:bookmarkEnd w:id="0"/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Verily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Colin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Hill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GNS Healthcare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Angela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Kilby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Northeastern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Amanda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Kowalski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Rahul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Ladhania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Katie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Lin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McDermott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Zoë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McLaren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Michalski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Massachusetts General Hospital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Aakash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Mohpal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World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Ziad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Obermeyer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Saman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Parvaneh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Philips Research North America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Emma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Pierson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Marvin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Ploetz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World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Ronald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Razmi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Kinders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Ribers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Copenhagen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Rachel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Rosenberg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pan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ideas42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Hagai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Rossman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Weizmann Institute of Science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Smadar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Shilo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Weizmann Institute of Science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Stern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pan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ideas42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Mersedeh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Tariverdi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World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Hugo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Torres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Partners Health Care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Hannes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Ullrich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Copenhagen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Varghese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Christel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Vermeersch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The World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Woodbury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Susan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Athey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Katherine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Baicker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Sanjay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Basu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Benson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lastRenderedPageBreak/>
              <w:t>Donald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Berwick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IHI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Partha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Bhattacharyya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National Institutes of Health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Bertrand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Bodson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Novartis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Atul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Butte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California,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Myoung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Cha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Apple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Victor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Chernozhukov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Niteesh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Choudhry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Brigham and Women's Hospital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Cutler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Leemore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Dafny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Finale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Doshi-Velez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Joel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Dudley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Mt. Sinai Medical Center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Grant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Gannaway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Garber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Omer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Gottesman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Gruber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Justine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Hastings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Amelia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Haviland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Shawndra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Hill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AUrem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Microsoft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Horvitz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Microsoft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Howison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Jianying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Hu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IBM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Hull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Guido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Imbens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Sarah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Inman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Kalil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Khoury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American Medical Association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Samuel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Kina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Picwell Inc.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Kocher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Venrock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Zak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Kohane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Mladen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Kolar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Kolstad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Krumholz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Dillon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Laird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Mary Beth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Landrum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Jens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Ludwig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Lester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Mackey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Microsoft Research New England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Calum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MacRae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Brigham and Women's Hospital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Ateev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Mehrotra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Medical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Sendhil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Mullainathan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Susan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Murphy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Arif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Nathoo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Komodo Health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Amol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Navathe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Newman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Health Care Cost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Ng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lastRenderedPageBreak/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Orszag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Lazard Frères &amp; 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Mike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Painter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Robert Wood Johnson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Niels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Peek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Manchester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Rosalind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Picard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Maithra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Raghu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Alvin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Rajkomar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Google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Pranav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Rajpurkar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Rajesh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Ranganath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Sherri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Rose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Bhaven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Sampat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Suchia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Saria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H. 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Schwartz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AUrem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Stony Brook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Miraj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Shah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Small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AUrem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Rockefeller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Punit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Soni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Robin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Sontag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Jann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Spiess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Microsoft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Matt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Taddy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Amazon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Sebastien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Thrun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Topol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Scripps Research Insitute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Volpp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Krishna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Yeshwant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Google Ventures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Handel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Press Ganey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Jure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Leskovec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Nicholson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Price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Nigam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Shah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Skinner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Neeraj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Sood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Jessica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Van Parys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Hunter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118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Jennifer Wortman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33DD3">
              <w:rPr>
                <w:rFonts w:ascii="Arial" w:hAnsi="Arial" w:cs="Arial"/>
                <w:noProof/>
                <w:sz w:val="21"/>
              </w:rPr>
              <w:t>Vaughan</w:t>
            </w:r>
          </w:p>
        </w:tc>
        <w:tc>
          <w:tcPr>
            <w:tcW w:w="95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A118F0" w:rsidRDefault="00A118F0">
            <w:pPr>
              <w:rPr>
                <w:rFonts w:ascii="Arial" w:hAnsi="Arial" w:cs="Arial"/>
                <w:sz w:val="21"/>
              </w:rPr>
            </w:pPr>
            <w:r w:rsidRPr="00533DD3">
              <w:rPr>
                <w:rFonts w:ascii="Arial" w:hAnsi="Arial" w:cs="Arial"/>
                <w:noProof/>
                <w:sz w:val="21"/>
              </w:rPr>
              <w:t>Microsoft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:rsidR="00A118F0" w:rsidRDefault="00A118F0">
      <w:pPr>
        <w:rPr>
          <w:sz w:val="20"/>
        </w:rPr>
      </w:pPr>
    </w:p>
    <w:sectPr w:rsidR="00A118F0" w:rsidSect="006271AA">
      <w:headerReference w:type="first" r:id="rId6"/>
      <w:foot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F0" w:rsidRDefault="00A118F0">
      <w:r>
        <w:separator/>
      </w:r>
    </w:p>
  </w:endnote>
  <w:endnote w:type="continuationSeparator" w:id="0">
    <w:p w:rsidR="00A118F0" w:rsidRDefault="00A1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Footer"/>
      <w:jc w:val="right"/>
      <w:rPr>
        <w:sz w:val="20"/>
      </w:rPr>
    </w:pPr>
  </w:p>
  <w:p w:rsidR="006271AA" w:rsidRDefault="006271A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A118F0">
      <w:rPr>
        <w:noProof/>
        <w:sz w:val="20"/>
      </w:rPr>
      <w:t>4/12/19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F0" w:rsidRDefault="00A118F0">
      <w:r>
        <w:separator/>
      </w:r>
    </w:p>
  </w:footnote>
  <w:footnote w:type="continuationSeparator" w:id="0">
    <w:p w:rsidR="00A118F0" w:rsidRDefault="00A1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Header"/>
      <w:jc w:val="center"/>
    </w:pPr>
    <w:r>
      <w:t>NATIONAL BUREAU OF ECONOMIC RESEARCH</w:t>
    </w:r>
  </w:p>
  <w:p w:rsidR="006271AA" w:rsidRDefault="006271AA">
    <w:pPr>
      <w:pStyle w:val="Header"/>
      <w:jc w:val="center"/>
    </w:pPr>
  </w:p>
  <w:p w:rsidR="006271AA" w:rsidRDefault="00A118F0">
    <w:pPr>
      <w:pStyle w:val="Header"/>
      <w:jc w:val="center"/>
      <w:rPr>
        <w:b/>
        <w:bCs/>
      </w:rPr>
    </w:pPr>
    <w:r>
      <w:rPr>
        <w:b/>
        <w:bCs/>
      </w:rPr>
      <w:t>MLHCs19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  <w:rPr>
        <w:b/>
        <w:bCs/>
        <w:u w:val="single"/>
      </w:rPr>
    </w:pPr>
    <w:r>
      <w:t>Status List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233BF7"/>
    <w:rsid w:val="006271AA"/>
    <w:rsid w:val="00A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DA101-7817-4F05-91B3-EE20D1A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2019-04-12T15:18:00Z</dcterms:created>
  <dcterms:modified xsi:type="dcterms:W3CDTF">2019-04-12T15:19:00Z</dcterms:modified>
</cp:coreProperties>
</file>