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2" w:rsidRPr="00DA4C42" w:rsidRDefault="00DA4C42" w:rsidP="00DA4C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C42">
        <w:rPr>
          <w:rFonts w:ascii="Times New Roman" w:eastAsia="Times New Roman" w:hAnsi="Times New Roman" w:cs="Times New Roman"/>
          <w:b/>
          <w:bCs/>
          <w:smallCaps/>
          <w:spacing w:val="19"/>
          <w:sz w:val="24"/>
          <w:szCs w:val="24"/>
          <w:u w:val="single"/>
        </w:rPr>
        <w:t>Summer Institute 2017</w:t>
      </w:r>
      <w:r w:rsidR="00394AB8">
        <w:rPr>
          <w:rFonts w:ascii="Times New Roman" w:eastAsia="Times New Roman" w:hAnsi="Times New Roman" w:cs="Times New Roman"/>
          <w:b/>
          <w:bCs/>
          <w:smallCaps/>
          <w:spacing w:val="19"/>
          <w:sz w:val="24"/>
          <w:szCs w:val="24"/>
          <w:u w:val="single"/>
        </w:rPr>
        <w:br/>
      </w:r>
      <w:r w:rsidRPr="00DA4C42">
        <w:rPr>
          <w:rFonts w:ascii="Times New Roman" w:eastAsia="Times New Roman" w:hAnsi="Times New Roman" w:cs="Times New Roman"/>
          <w:sz w:val="24"/>
          <w:szCs w:val="24"/>
        </w:rPr>
        <w:br/>
      </w:r>
      <w:r w:rsidRPr="00DA4C42">
        <w:rPr>
          <w:rFonts w:ascii="Times New Roman" w:eastAsia="Times New Roman" w:hAnsi="Times New Roman" w:cs="Times New Roman"/>
          <w:bCs/>
          <w:smallCaps/>
          <w:spacing w:val="19"/>
          <w:sz w:val="24"/>
          <w:szCs w:val="24"/>
        </w:rPr>
        <w:t>All NBER events are by invitation only.</w:t>
      </w:r>
    </w:p>
    <w:tbl>
      <w:tblPr>
        <w:tblW w:w="146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7"/>
        <w:gridCol w:w="1366"/>
        <w:gridCol w:w="5127"/>
        <w:gridCol w:w="1440"/>
        <w:gridCol w:w="5781"/>
      </w:tblGrid>
      <w:tr w:rsidR="00DA4C42" w:rsidRPr="00DA4C42" w:rsidTr="00394AB8">
        <w:trPr>
          <w:gridAfter w:val="4"/>
          <w:wAfter w:w="13714" w:type="dxa"/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4C4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 Code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4C4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 Date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4C4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 Workshop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4C4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 Location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4C4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 Organizer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CF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7/10-7/11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Corporate Finance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Mueller/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Giroud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DAE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7/10-7/13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Development of the American Economy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NBER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Boustan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/Collins/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Jaremski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EFCE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Impulse and Propagation Mechanisms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Christiano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Eichenbaum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IFM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International Finance &amp; Macroeconomics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Kalemli-Ozcan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Levchenko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IFMDS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7/10-7/10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IFM Data Sources Project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Hale/Klein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ITI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7/10-7/13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International Trade &amp; Investment</w:t>
              </w:r>
            </w:hyperlink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Marlowe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Muendler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/Vogel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Monetary 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Romer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Romer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ML1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7/10-7/14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Methods Lecture: Data Merging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Bailey/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Ferrie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EFFE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7/11-7/14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Forecasting &amp; Empirical Methods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Wright/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Timmermann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RISK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7/11-7/12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Risks of Financial Institutions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Carey/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Stulz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ITM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7/11-7/11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International Trade &amp; Macroeconomics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Ghironi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Levchenko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IAP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7/11-7/11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International Asset Pricing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Lewis/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Verdelhan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MEFM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7/12-7/13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Macro, Money and Financial Frictions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394AB8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A4C42"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Metrick</w:t>
            </w:r>
            <w:proofErr w:type="spellEnd"/>
            <w:r w:rsidR="00DA4C42"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A4C42"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Scharfstein</w:t>
            </w:r>
            <w:proofErr w:type="spellEnd"/>
            <w:r w:rsidR="00DA4C42"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A4C42"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Brunnermeier</w:t>
            </w:r>
            <w:proofErr w:type="spellEnd"/>
            <w:r w:rsidR="00DA4C42"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/Krishnamurthy/Ordonez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AP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7/13-7/14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Asset Pricing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Eisfeldt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Panageas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EFSF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7/13-7/14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Dynamic Equilibrium Models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Aruoba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/Fernandez-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Villaverde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Schorfheide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EFBEM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7/14-7/14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Behavioral/Macro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Caplin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/Woodford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EFEG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7/14-7/14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Economic Growth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Akcigit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Buera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Lagakos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EFG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7/15-7/15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EF&amp;G Research Meeting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Bils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Gopinath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EFACR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7/17-7/21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4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Consumption: Micro to Macro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Attanasio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/Carroll/Rios-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Rull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EFEL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7/17-7/19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Capital Markets and the Economy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Eberly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/Lucas/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Yaron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EFMB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7/17-7/18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Macroeconomics Within and Across Borders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Wright/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Aguiar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//Kehoe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EFMPL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7/17-7/21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Macro Perspectives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Kircher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Menzio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Moscarini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POL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7/17-7/18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8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Political Economy Workshop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Alesina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PRCR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7/17-7/18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9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Research on Income and Wealth (CRIW)</w:t>
              </w:r>
            </w:hyperlink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Basu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Corrado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/Bloom/Abraham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PRENT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7/17-7/17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Entrepreneurship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Lerner/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Schoar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EFBGZ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7/18-7/20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1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Income Distribution and Macroeconomics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Benabou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Galor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Zilibotti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PRINN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7/18-7/19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2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Innovation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Jones/Stern/Williams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PRMP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7/18-7/18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3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Macroeconomics and Productivity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Basu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/Bloom/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Syverson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MFL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7/19-7/19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Martin Feldstein Lecture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King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PRPD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7/19-7/19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 w:rsidR="00394A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Productivity, Development, and</w:t>
              </w:r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Entrepreneurship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Bloom/Hsieh/Woodruff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MPF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7/20-7/20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Macro Public Finance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394AB8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Krueger/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Aleh</w:t>
            </w:r>
            <w:proofErr w:type="spellEnd"/>
            <w:r w:rsidR="00DA4C42"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PRIT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7/20-7/21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IT and Digitization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Athey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/Varian/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Brynjolfsson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/Greenstein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HF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7/21-7/22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8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Household Finance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Madrian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Zeldes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IO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7/21-7/22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9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Industrial Organization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Nevo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Somaini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DEV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7/23-7/25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0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Development 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Edmonds/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Jayachandran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/Jensen/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Olken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/Thomas/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Udry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AW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7/24-7/28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1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Aging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Cutler/Skinner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EEE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7/24-7/25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2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Environment &amp; Energy </w:t>
              </w:r>
            </w:hyperlink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Wolfram/Timmins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HE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7/24-7/24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3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Health 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Grossman/Joyce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LS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7/24-7/28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4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Labor Studies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Card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PENS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7/24-7/24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5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National Security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Berman/Feldstein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7/25-7/25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6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Public 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Card/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Chetty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/Finkelstein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ML2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7/25-7/25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7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Methods Lecture: Data Visualization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Schwabish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ED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7/26-7/26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8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Education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Hoxby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LE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7/26-7/27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9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Law &amp; 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Jolls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PESS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7/26-7/26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Aging/Social Security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Liebman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PPL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7/26-7/27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1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Personnel 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Lazear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/Shaw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REAL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7/26-7/27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2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Real Estate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 Ferreira/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Piskorski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ML3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7/27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3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Methods Lecture: Data Matching</w:t>
              </w:r>
            </w:hyperlink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Abowd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CH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7/27-7/28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4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Children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Aizer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/Currie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CRI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7/27-7/28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5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Crime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Cook/Ludwig/McCrary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HC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7/27-7/28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6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Health Care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Gruber </w:t>
            </w:r>
          </w:p>
        </w:tc>
      </w:tr>
      <w:tr w:rsidR="00DA4C42" w:rsidRPr="00DA4C42" w:rsidTr="00394A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C42" w:rsidRPr="00DA4C42" w:rsidTr="00394AB8">
        <w:trPr>
          <w:tblCellSpacing w:w="0" w:type="dxa"/>
        </w:trPr>
        <w:tc>
          <w:tcPr>
            <w:tcW w:w="97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URB </w:t>
            </w:r>
          </w:p>
        </w:tc>
        <w:tc>
          <w:tcPr>
            <w:tcW w:w="1366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7/27-7/28 </w:t>
            </w:r>
          </w:p>
        </w:tc>
        <w:tc>
          <w:tcPr>
            <w:tcW w:w="5127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7" w:history="1">
              <w:r w:rsidRPr="00DA4C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Urban Economics</w:t>
              </w:r>
            </w:hyperlink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Sonesta </w:t>
            </w:r>
          </w:p>
        </w:tc>
        <w:tc>
          <w:tcPr>
            <w:tcW w:w="5781" w:type="dxa"/>
            <w:hideMark/>
          </w:tcPr>
          <w:p w:rsidR="00DA4C42" w:rsidRPr="00DA4C42" w:rsidRDefault="00DA4C42" w:rsidP="00D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>Glaeser</w:t>
            </w:r>
            <w:proofErr w:type="spellEnd"/>
            <w:r w:rsidRPr="00DA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624" w:rsidRDefault="00075624"/>
    <w:sectPr w:rsidR="00075624" w:rsidSect="00394A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83" w:rsidRDefault="00B70A83" w:rsidP="00DA4C42">
      <w:pPr>
        <w:spacing w:after="0" w:line="240" w:lineRule="auto"/>
      </w:pPr>
      <w:r>
        <w:separator/>
      </w:r>
    </w:p>
  </w:endnote>
  <w:endnote w:type="continuationSeparator" w:id="0">
    <w:p w:rsidR="00B70A83" w:rsidRDefault="00B70A83" w:rsidP="00DA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83" w:rsidRDefault="00B70A83" w:rsidP="00DA4C42">
      <w:pPr>
        <w:spacing w:after="0" w:line="240" w:lineRule="auto"/>
      </w:pPr>
      <w:r>
        <w:separator/>
      </w:r>
    </w:p>
  </w:footnote>
  <w:footnote w:type="continuationSeparator" w:id="0">
    <w:p w:rsidR="00B70A83" w:rsidRDefault="00B70A83" w:rsidP="00DA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42"/>
    <w:rsid w:val="00075624"/>
    <w:rsid w:val="00394AB8"/>
    <w:rsid w:val="00B70A83"/>
    <w:rsid w:val="00C930C2"/>
    <w:rsid w:val="00D4655C"/>
    <w:rsid w:val="00DA4C42"/>
    <w:rsid w:val="00F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24"/>
  </w:style>
  <w:style w:type="paragraph" w:styleId="Heading2">
    <w:name w:val="heading 2"/>
    <w:basedOn w:val="Normal"/>
    <w:link w:val="Heading2Char"/>
    <w:uiPriority w:val="9"/>
    <w:qFormat/>
    <w:rsid w:val="00DA4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C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A4C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4C42"/>
  </w:style>
  <w:style w:type="paragraph" w:styleId="Header">
    <w:name w:val="header"/>
    <w:basedOn w:val="Normal"/>
    <w:link w:val="HeaderChar"/>
    <w:uiPriority w:val="99"/>
    <w:semiHidden/>
    <w:unhideWhenUsed/>
    <w:rsid w:val="00DA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C42"/>
  </w:style>
  <w:style w:type="paragraph" w:styleId="Footer">
    <w:name w:val="footer"/>
    <w:basedOn w:val="Normal"/>
    <w:link w:val="FooterChar"/>
    <w:uiPriority w:val="99"/>
    <w:semiHidden/>
    <w:unhideWhenUsed/>
    <w:rsid w:val="00DA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ers.nber.org/sched/SI17ML1" TargetMode="External"/><Relationship Id="rId18" Type="http://schemas.openxmlformats.org/officeDocument/2006/relationships/hyperlink" Target="http://papers.nber.org/sched/SI17MEFM" TargetMode="External"/><Relationship Id="rId26" Type="http://schemas.openxmlformats.org/officeDocument/2006/relationships/hyperlink" Target="http://papers.nber.org/sched/SI17EFMB" TargetMode="External"/><Relationship Id="rId39" Type="http://schemas.openxmlformats.org/officeDocument/2006/relationships/hyperlink" Target="http://papers.nber.org/sched/SI17IO" TargetMode="External"/><Relationship Id="rId21" Type="http://schemas.openxmlformats.org/officeDocument/2006/relationships/hyperlink" Target="http://papers.nber.org/sched/SI17EFBEM" TargetMode="External"/><Relationship Id="rId34" Type="http://schemas.openxmlformats.org/officeDocument/2006/relationships/hyperlink" Target="http://papers.nber.org/sched/SI17MFL" TargetMode="External"/><Relationship Id="rId42" Type="http://schemas.openxmlformats.org/officeDocument/2006/relationships/hyperlink" Target="http://papers.nber.org/sched/SI17EEE" TargetMode="External"/><Relationship Id="rId47" Type="http://schemas.openxmlformats.org/officeDocument/2006/relationships/hyperlink" Target="http://papers.nber.org/sched/SI17ML2" TargetMode="External"/><Relationship Id="rId50" Type="http://schemas.openxmlformats.org/officeDocument/2006/relationships/hyperlink" Target="http://papers.nber.org/sched/SI17PESS" TargetMode="External"/><Relationship Id="rId55" Type="http://schemas.openxmlformats.org/officeDocument/2006/relationships/hyperlink" Target="http://papers.nber.org/sched/SI17CRI" TargetMode="External"/><Relationship Id="rId7" Type="http://schemas.openxmlformats.org/officeDocument/2006/relationships/hyperlink" Target="http://papers.nber.org/sched/SI17DAE" TargetMode="External"/><Relationship Id="rId12" Type="http://schemas.openxmlformats.org/officeDocument/2006/relationships/hyperlink" Target="http://papers.nber.org/sched/SI17ME" TargetMode="External"/><Relationship Id="rId17" Type="http://schemas.openxmlformats.org/officeDocument/2006/relationships/hyperlink" Target="http://papers.nber.org/sched/SI17IAP" TargetMode="External"/><Relationship Id="rId25" Type="http://schemas.openxmlformats.org/officeDocument/2006/relationships/hyperlink" Target="http://papers.nber.org/sched/SI17EFEL" TargetMode="External"/><Relationship Id="rId33" Type="http://schemas.openxmlformats.org/officeDocument/2006/relationships/hyperlink" Target="http://papers.nber.org/sched/SI17PRMP" TargetMode="External"/><Relationship Id="rId38" Type="http://schemas.openxmlformats.org/officeDocument/2006/relationships/hyperlink" Target="http://papers.nber.org/sched/SI17HF" TargetMode="External"/><Relationship Id="rId46" Type="http://schemas.openxmlformats.org/officeDocument/2006/relationships/hyperlink" Target="http://papers.nber.org/sched/SI17P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apers.nber.org/sched/SI17ITM" TargetMode="External"/><Relationship Id="rId20" Type="http://schemas.openxmlformats.org/officeDocument/2006/relationships/hyperlink" Target="http://papers.nber.org/sched/SI17EFSF" TargetMode="External"/><Relationship Id="rId29" Type="http://schemas.openxmlformats.org/officeDocument/2006/relationships/hyperlink" Target="http://papers.nber.org/sched/SI17PRCR" TargetMode="External"/><Relationship Id="rId41" Type="http://schemas.openxmlformats.org/officeDocument/2006/relationships/hyperlink" Target="http://papers.nber.org/sched/SI17AW" TargetMode="External"/><Relationship Id="rId54" Type="http://schemas.openxmlformats.org/officeDocument/2006/relationships/hyperlink" Target="http://papers.nber.org/sched/SI17CH" TargetMode="External"/><Relationship Id="rId1" Type="http://schemas.openxmlformats.org/officeDocument/2006/relationships/styles" Target="styles.xml"/><Relationship Id="rId6" Type="http://schemas.openxmlformats.org/officeDocument/2006/relationships/hyperlink" Target="http://papers.nber.org/sched/SI17CF" TargetMode="External"/><Relationship Id="rId11" Type="http://schemas.openxmlformats.org/officeDocument/2006/relationships/hyperlink" Target="http://papers.nber.org/sched/SI17ITI" TargetMode="External"/><Relationship Id="rId24" Type="http://schemas.openxmlformats.org/officeDocument/2006/relationships/hyperlink" Target="http://papers.nber.org/sched/SI17EFACR" TargetMode="External"/><Relationship Id="rId32" Type="http://schemas.openxmlformats.org/officeDocument/2006/relationships/hyperlink" Target="http://papers.nber.org/sched/SI17PRINN" TargetMode="External"/><Relationship Id="rId37" Type="http://schemas.openxmlformats.org/officeDocument/2006/relationships/hyperlink" Target="http://papers.nber.org/sched/SI17PRIT" TargetMode="External"/><Relationship Id="rId40" Type="http://schemas.openxmlformats.org/officeDocument/2006/relationships/hyperlink" Target="http://papers.nber.org/sched/SI17DEV" TargetMode="External"/><Relationship Id="rId45" Type="http://schemas.openxmlformats.org/officeDocument/2006/relationships/hyperlink" Target="http://papers.nber.org/sched/SI17PENS" TargetMode="External"/><Relationship Id="rId53" Type="http://schemas.openxmlformats.org/officeDocument/2006/relationships/hyperlink" Target="http://papers.nber.org/sched/SI17ML3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apers.nber.org/sched/SI17RISK" TargetMode="External"/><Relationship Id="rId23" Type="http://schemas.openxmlformats.org/officeDocument/2006/relationships/hyperlink" Target="http://papers.nber.org/sched/EFGs17" TargetMode="External"/><Relationship Id="rId28" Type="http://schemas.openxmlformats.org/officeDocument/2006/relationships/hyperlink" Target="http://papers.nber.org/sched/SI17POL" TargetMode="External"/><Relationship Id="rId36" Type="http://schemas.openxmlformats.org/officeDocument/2006/relationships/hyperlink" Target="http://papers.nber.org/sched/SI17MPF" TargetMode="External"/><Relationship Id="rId49" Type="http://schemas.openxmlformats.org/officeDocument/2006/relationships/hyperlink" Target="http://papers.nber.org/sched/SI17LE" TargetMode="External"/><Relationship Id="rId57" Type="http://schemas.openxmlformats.org/officeDocument/2006/relationships/hyperlink" Target="http://papers.nber.org/sched/SI17URB" TargetMode="External"/><Relationship Id="rId10" Type="http://schemas.openxmlformats.org/officeDocument/2006/relationships/hyperlink" Target="http://papers.nber.org/sched/SI17IFMDS" TargetMode="External"/><Relationship Id="rId19" Type="http://schemas.openxmlformats.org/officeDocument/2006/relationships/hyperlink" Target="http://papers.nber.org/sched/SI17AP" TargetMode="External"/><Relationship Id="rId31" Type="http://schemas.openxmlformats.org/officeDocument/2006/relationships/hyperlink" Target="http://papers.nber.org/sched/SI17EFBGZ" TargetMode="External"/><Relationship Id="rId44" Type="http://schemas.openxmlformats.org/officeDocument/2006/relationships/hyperlink" Target="http://papers.nber.org/sched/SI17LS" TargetMode="External"/><Relationship Id="rId52" Type="http://schemas.openxmlformats.org/officeDocument/2006/relationships/hyperlink" Target="http://papers.nber.org/sched/SI17RE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pers.nber.org/sched/SI17IFM" TargetMode="External"/><Relationship Id="rId14" Type="http://schemas.openxmlformats.org/officeDocument/2006/relationships/hyperlink" Target="http://papers.nber.org/sched/SI17EFFE" TargetMode="External"/><Relationship Id="rId22" Type="http://schemas.openxmlformats.org/officeDocument/2006/relationships/hyperlink" Target="http://papers.nber.org/sched/SI17EFEG" TargetMode="External"/><Relationship Id="rId27" Type="http://schemas.openxmlformats.org/officeDocument/2006/relationships/hyperlink" Target="http://papers.nber.org/sched/SI17EFMPL" TargetMode="External"/><Relationship Id="rId30" Type="http://schemas.openxmlformats.org/officeDocument/2006/relationships/hyperlink" Target="http://papers.nber.org/sched/SI17PRENT" TargetMode="External"/><Relationship Id="rId35" Type="http://schemas.openxmlformats.org/officeDocument/2006/relationships/hyperlink" Target="http://papers.nber.org/sched/SI17PRPD" TargetMode="External"/><Relationship Id="rId43" Type="http://schemas.openxmlformats.org/officeDocument/2006/relationships/hyperlink" Target="http://papers.nber.org/sched/SI17HE" TargetMode="External"/><Relationship Id="rId48" Type="http://schemas.openxmlformats.org/officeDocument/2006/relationships/hyperlink" Target="http://papers.nber.org/sched/SI17ED" TargetMode="External"/><Relationship Id="rId56" Type="http://schemas.openxmlformats.org/officeDocument/2006/relationships/hyperlink" Target="http://papers.nber.org/sched/SI17HC" TargetMode="External"/><Relationship Id="rId8" Type="http://schemas.openxmlformats.org/officeDocument/2006/relationships/hyperlink" Target="http://papers.nber.org/sched/SI17EFCE" TargetMode="External"/><Relationship Id="rId51" Type="http://schemas.openxmlformats.org/officeDocument/2006/relationships/hyperlink" Target="http://papers.nber.org/sched/SI17P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</dc:creator>
  <cp:lastModifiedBy>confer</cp:lastModifiedBy>
  <cp:revision>2</cp:revision>
  <cp:lastPrinted>2017-05-31T16:37:00Z</cp:lastPrinted>
  <dcterms:created xsi:type="dcterms:W3CDTF">2017-05-31T16:12:00Z</dcterms:created>
  <dcterms:modified xsi:type="dcterms:W3CDTF">2017-05-31T16:39:00Z</dcterms:modified>
</cp:coreProperties>
</file>