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Joe Beaulieu</w:t>
            </w:r>
          </w:p>
          <w:p w:rsidR="00F62662" w:rsidRPr="0028382F" w:rsidRDefault="00F62662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Brevan Howard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Steven Blitz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TS Lombard</w:t>
            </w:r>
            <w:r>
              <w:t xml:space="preserve"> 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David Choi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Goldman Sachs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Gerald Cohen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Haver Analytics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Douglas Duncan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Fannie Mae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Jared Franz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Capital Group Companies</w:t>
            </w:r>
          </w:p>
        </w:tc>
      </w:tr>
    </w:tbl>
    <w:p w:rsidR="00F62662" w:rsidRDefault="00F62662">
      <w:pPr>
        <w:rPr>
          <w:vanish/>
        </w:rPr>
        <w:sectPr w:rsidR="00F62662" w:rsidSect="00F62662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lastRenderedPageBreak/>
              <w:t>Dong Fu</w:t>
            </w:r>
          </w:p>
          <w:p w:rsidR="00F62662" w:rsidRPr="0028382F" w:rsidRDefault="00F62662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ExxonMobil Corporation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Megan Greene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Manulife Financial</w:t>
            </w:r>
            <w:r>
              <w:t xml:space="preserve"> 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Maurine Haver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Haver Analytics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Eric Lehmann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Peter G. Peterson Foundation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Catherine Mann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Citi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Emily Kolinski Morris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Ford Motor</w:t>
            </w:r>
          </w:p>
        </w:tc>
      </w:tr>
    </w:tbl>
    <w:p w:rsidR="00F62662" w:rsidRDefault="00F62662">
      <w:pPr>
        <w:rPr>
          <w:vanish/>
        </w:rPr>
        <w:sectPr w:rsidR="00F62662" w:rsidSect="00F62662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lastRenderedPageBreak/>
              <w:t>David Mericle</w:t>
            </w:r>
          </w:p>
          <w:p w:rsidR="00F62662" w:rsidRPr="0028382F" w:rsidRDefault="00F62662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Goldman Sachs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Evan Michelson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Alfred P. Sloan Foundation</w:t>
            </w:r>
            <w:r>
              <w:t xml:space="preserve"> 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Wesley Phoa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Capital Group Companies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Frank Schmid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Fortitude Re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Allen Sinai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Decision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Daan Struyven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Goldman Sachs</w:t>
            </w:r>
          </w:p>
        </w:tc>
      </w:tr>
    </w:tbl>
    <w:p w:rsidR="00F62662" w:rsidRDefault="00F62662">
      <w:pPr>
        <w:rPr>
          <w:vanish/>
        </w:rPr>
        <w:sectPr w:rsidR="00F62662" w:rsidSect="00F62662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lastRenderedPageBreak/>
              <w:t>Nora Wassermann</w:t>
            </w:r>
          </w:p>
          <w:p w:rsidR="00F62662" w:rsidRPr="0028382F" w:rsidRDefault="00F62662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Morgan Stanley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Claire Zheng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AIG</w:t>
            </w:r>
            <w:r>
              <w:t xml:space="preserve"> 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Karen Horn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NBER Board Chair and Brock Capital Group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John Lipsky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NBER Board Vice</w:t>
            </w:r>
            <w:r>
              <w:rPr>
                <w:noProof/>
                <w:sz w:val="40"/>
                <w:szCs w:val="40"/>
              </w:rPr>
              <w:noBreakHyphen/>
            </w:r>
            <w:r w:rsidRPr="00745EC2">
              <w:rPr>
                <w:noProof/>
                <w:sz w:val="40"/>
                <w:szCs w:val="40"/>
              </w:rPr>
              <w:t>Chair and Johns Hopkins University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Jack Kleinhenz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National Retail Federation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Mark Gertler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62662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 xml:space="preserve">New York University </w:t>
            </w:r>
            <w:bookmarkStart w:id="0" w:name="_GoBack"/>
            <w:bookmarkEnd w:id="0"/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F62662" w:rsidRDefault="00F62662">
      <w:pPr>
        <w:rPr>
          <w:vanish/>
        </w:rPr>
        <w:sectPr w:rsidR="00F62662" w:rsidSect="00F62662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lastRenderedPageBreak/>
              <w:t>Maurice Obstfeld</w:t>
            </w:r>
          </w:p>
          <w:p w:rsidR="00F62662" w:rsidRPr="0028382F" w:rsidRDefault="00F62662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 xml:space="preserve">UC Berkeley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Stephen Redding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FE370D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Kelly Shue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James Poterba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 xml:space="preserve">MIT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F626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Pr="00011684" w:rsidRDefault="00F62662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5EC2">
              <w:rPr>
                <w:noProof/>
                <w:sz w:val="56"/>
                <w:szCs w:val="56"/>
              </w:rPr>
              <w:t>Denis Healy</w:t>
            </w:r>
          </w:p>
          <w:p w:rsidR="00F62662" w:rsidRPr="0028382F" w:rsidRDefault="00F62662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662" w:rsidRDefault="00F62662" w:rsidP="00720A15">
            <w:pPr>
              <w:ind w:left="144" w:right="144"/>
              <w:jc w:val="center"/>
            </w:pPr>
            <w:r w:rsidRPr="00745EC2">
              <w:rPr>
                <w:noProof/>
                <w:sz w:val="40"/>
                <w:szCs w:val="40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662" w:rsidRDefault="00F62662" w:rsidP="00720A15">
            <w:pPr>
              <w:ind w:left="144" w:right="144"/>
              <w:jc w:val="center"/>
            </w:pPr>
          </w:p>
        </w:tc>
      </w:tr>
    </w:tbl>
    <w:p w:rsidR="00F62662" w:rsidRDefault="00F62662">
      <w:pPr>
        <w:rPr>
          <w:vanish/>
        </w:rPr>
        <w:sectPr w:rsidR="00F62662" w:rsidSect="00F62662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p w:rsidR="00F62662" w:rsidRPr="0028382F" w:rsidRDefault="00F62662">
      <w:pPr>
        <w:rPr>
          <w:vanish/>
        </w:rPr>
      </w:pPr>
    </w:p>
    <w:sectPr w:rsidR="00F62662" w:rsidRPr="0028382F" w:rsidSect="00F62662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A"/>
    <w:rsid w:val="00011684"/>
    <w:rsid w:val="001355B3"/>
    <w:rsid w:val="00172EEC"/>
    <w:rsid w:val="00183F23"/>
    <w:rsid w:val="00240405"/>
    <w:rsid w:val="0028382F"/>
    <w:rsid w:val="0031295B"/>
    <w:rsid w:val="00325F31"/>
    <w:rsid w:val="00350C1D"/>
    <w:rsid w:val="00355685"/>
    <w:rsid w:val="003B1147"/>
    <w:rsid w:val="003D3878"/>
    <w:rsid w:val="0044519F"/>
    <w:rsid w:val="004534C0"/>
    <w:rsid w:val="00485DC0"/>
    <w:rsid w:val="004A4BCD"/>
    <w:rsid w:val="004B46C6"/>
    <w:rsid w:val="004E4D50"/>
    <w:rsid w:val="0054369A"/>
    <w:rsid w:val="005F758D"/>
    <w:rsid w:val="00634742"/>
    <w:rsid w:val="006509B9"/>
    <w:rsid w:val="00670D89"/>
    <w:rsid w:val="00720A15"/>
    <w:rsid w:val="00742DC6"/>
    <w:rsid w:val="007C2269"/>
    <w:rsid w:val="00802882"/>
    <w:rsid w:val="00810B18"/>
    <w:rsid w:val="00833BAB"/>
    <w:rsid w:val="00877297"/>
    <w:rsid w:val="008A54AC"/>
    <w:rsid w:val="00901FF4"/>
    <w:rsid w:val="0092190B"/>
    <w:rsid w:val="009622C7"/>
    <w:rsid w:val="009928BE"/>
    <w:rsid w:val="009C5978"/>
    <w:rsid w:val="009E0E34"/>
    <w:rsid w:val="00A77931"/>
    <w:rsid w:val="00AD574A"/>
    <w:rsid w:val="00B02DF2"/>
    <w:rsid w:val="00BB21E7"/>
    <w:rsid w:val="00BE2F5D"/>
    <w:rsid w:val="00C1613B"/>
    <w:rsid w:val="00CB3468"/>
    <w:rsid w:val="00D44DBB"/>
    <w:rsid w:val="00DD6832"/>
    <w:rsid w:val="00F62662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C84FD-9313-4EAB-AC1D-C8AE6E2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C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cp:lastPrinted>2019-04-11T16:40:00Z</cp:lastPrinted>
  <dcterms:created xsi:type="dcterms:W3CDTF">2019-04-11T16:25:00Z</dcterms:created>
  <dcterms:modified xsi:type="dcterms:W3CDTF">2019-04-11T16:41:00Z</dcterms:modified>
</cp:coreProperties>
</file>